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76183E" w14:textId="16D87B90" w:rsidR="00C61B2C" w:rsidRPr="00E1482F" w:rsidRDefault="0051093C" w:rsidP="00C61B2C">
      <w:pPr>
        <w:jc w:val="center"/>
      </w:pPr>
      <w:bookmarkStart w:id="0" w:name="_GoBack"/>
      <w:bookmarkEnd w:id="0"/>
      <w:r w:rsidRPr="00E1482F">
        <w:rPr>
          <w:rFonts w:hint="eastAsia"/>
        </w:rPr>
        <w:t>小平市</w:t>
      </w:r>
      <w:r w:rsidR="00543534">
        <w:rPr>
          <w:rFonts w:hint="eastAsia"/>
        </w:rPr>
        <w:t>地域</w:t>
      </w:r>
      <w:r w:rsidRPr="00E1482F">
        <w:rPr>
          <w:rFonts w:hint="eastAsia"/>
        </w:rPr>
        <w:t xml:space="preserve">自立支援協議会　</w:t>
      </w:r>
      <w:r w:rsidR="00C61B2C" w:rsidRPr="00E1482F">
        <w:rPr>
          <w:rFonts w:hint="eastAsia"/>
        </w:rPr>
        <w:t>地域部会</w:t>
      </w:r>
      <w:r w:rsidR="00BD6AD3" w:rsidRPr="00E1482F">
        <w:rPr>
          <w:rFonts w:hint="eastAsia"/>
        </w:rPr>
        <w:t>報告</w:t>
      </w:r>
      <w:r w:rsidRPr="00E1482F">
        <w:rPr>
          <w:rFonts w:hint="eastAsia"/>
        </w:rPr>
        <w:t>書</w:t>
      </w:r>
    </w:p>
    <w:p w14:paraId="6AA0462A" w14:textId="14795DD4" w:rsidR="0051093C" w:rsidRPr="00E1482F" w:rsidRDefault="0051093C" w:rsidP="0051093C">
      <w:r w:rsidRPr="00E1482F">
        <w:rPr>
          <w:rFonts w:hint="eastAsia"/>
        </w:rPr>
        <w:t xml:space="preserve">　　　　　　　　　　　　　　　　　　　　　　　　　　　　　　</w:t>
      </w:r>
    </w:p>
    <w:p w14:paraId="0FABA4E0" w14:textId="2829DB87" w:rsidR="0051093C" w:rsidRPr="00E1482F" w:rsidRDefault="0051093C" w:rsidP="0051093C">
      <w:r w:rsidRPr="00E1482F">
        <w:rPr>
          <w:rFonts w:hint="eastAsia"/>
        </w:rPr>
        <w:t>日時：令和2年10月26日（月）16時30分～18時30分</w:t>
      </w:r>
    </w:p>
    <w:p w14:paraId="68D79BCA" w14:textId="06E414F7" w:rsidR="0051093C" w:rsidRPr="00E1482F" w:rsidRDefault="0051093C" w:rsidP="0051093C">
      <w:r w:rsidRPr="00E1482F">
        <w:rPr>
          <w:rFonts w:hint="eastAsia"/>
        </w:rPr>
        <w:t>場所：健康福祉事務センター2階　第3・4会議室</w:t>
      </w:r>
    </w:p>
    <w:p w14:paraId="7704F79B" w14:textId="61401C71" w:rsidR="0051093C" w:rsidRPr="00E1482F" w:rsidRDefault="0051093C" w:rsidP="0051093C">
      <w:r w:rsidRPr="00E1482F">
        <w:rPr>
          <w:rFonts w:hint="eastAsia"/>
        </w:rPr>
        <w:t>出席者：1</w:t>
      </w:r>
      <w:r w:rsidR="00B33A12">
        <w:rPr>
          <w:rFonts w:hint="eastAsia"/>
        </w:rPr>
        <w:t>7</w:t>
      </w:r>
      <w:r w:rsidRPr="00E1482F">
        <w:rPr>
          <w:rFonts w:hint="eastAsia"/>
        </w:rPr>
        <w:t>名</w:t>
      </w:r>
    </w:p>
    <w:p w14:paraId="1C013045" w14:textId="03D8AFDD" w:rsidR="0051093C" w:rsidRPr="00E1482F" w:rsidRDefault="00B97F8F" w:rsidP="0051093C">
      <w:r w:rsidRPr="00E1482F">
        <w:rPr>
          <w:rFonts w:hint="eastAsia"/>
        </w:rPr>
        <w:t>資料：『東村山市障害者自立支援協議会地域</w:t>
      </w:r>
      <w:r w:rsidR="00BE605E" w:rsidRPr="003C55D9">
        <w:rPr>
          <w:rFonts w:hint="eastAsia"/>
        </w:rPr>
        <w:t>生活支援</w:t>
      </w:r>
      <w:r w:rsidRPr="003C55D9">
        <w:rPr>
          <w:rFonts w:hint="eastAsia"/>
        </w:rPr>
        <w:t>拠点</w:t>
      </w:r>
      <w:r w:rsidR="00BE605E" w:rsidRPr="003C55D9">
        <w:rPr>
          <w:rFonts w:hint="eastAsia"/>
        </w:rPr>
        <w:t>に関する</w:t>
      </w:r>
      <w:r w:rsidRPr="00E1482F">
        <w:rPr>
          <w:rFonts w:hint="eastAsia"/>
        </w:rPr>
        <w:t>ワーキンググループ報告書』</w:t>
      </w:r>
    </w:p>
    <w:p w14:paraId="42DF241F" w14:textId="1B6176F1" w:rsidR="00B97F8F" w:rsidRPr="00E1482F" w:rsidRDefault="00B97F8F" w:rsidP="0051093C">
      <w:r w:rsidRPr="00E1482F">
        <w:rPr>
          <w:rFonts w:hint="eastAsia"/>
        </w:rPr>
        <w:t xml:space="preserve">　　　『小平市障害地域生活支援拠点事業の実施にかかる説明について』</w:t>
      </w:r>
    </w:p>
    <w:p w14:paraId="051CB37D" w14:textId="26E76519" w:rsidR="00B97F8F" w:rsidRPr="00E1482F" w:rsidRDefault="00B97F8F" w:rsidP="0051093C">
      <w:r w:rsidRPr="00E1482F">
        <w:rPr>
          <w:rFonts w:hint="eastAsia"/>
        </w:rPr>
        <w:t xml:space="preserve">　　　『地域生活支援拠点に係る報酬について』</w:t>
      </w:r>
    </w:p>
    <w:p w14:paraId="161E4A9A" w14:textId="08B4D12E" w:rsidR="00B97F8F" w:rsidRPr="00E1482F" w:rsidRDefault="00B97F8F" w:rsidP="0051093C">
      <w:r w:rsidRPr="00E1482F">
        <w:rPr>
          <w:rFonts w:hint="eastAsia"/>
        </w:rPr>
        <w:t xml:space="preserve">　　　『地域生活支援拠点等について～地域生活支援体制の推進～』</w:t>
      </w:r>
    </w:p>
    <w:p w14:paraId="1BC981E4" w14:textId="19BB26FF" w:rsidR="00B97F8F" w:rsidRPr="00E1482F" w:rsidRDefault="00B97F8F" w:rsidP="0051093C">
      <w:r w:rsidRPr="00E1482F">
        <w:rPr>
          <w:rFonts w:hint="eastAsia"/>
        </w:rPr>
        <w:t xml:space="preserve">　　　『緊急時対応の4段階　（小障連より）』</w:t>
      </w:r>
    </w:p>
    <w:p w14:paraId="3BD3BB7C" w14:textId="2C73D52D" w:rsidR="00B97F8F" w:rsidRPr="00E1482F" w:rsidRDefault="00B97F8F" w:rsidP="0051093C">
      <w:r w:rsidRPr="00E1482F">
        <w:rPr>
          <w:rFonts w:hint="eastAsia"/>
        </w:rPr>
        <w:t xml:space="preserve">　　　『東大和市地域生活支援拠点「うぃずねっとあい」』</w:t>
      </w:r>
    </w:p>
    <w:p w14:paraId="7F254858" w14:textId="6BABF215" w:rsidR="00B97F8F" w:rsidRPr="00E1482F" w:rsidRDefault="00B97F8F" w:rsidP="0051093C">
      <w:r w:rsidRPr="00E1482F">
        <w:rPr>
          <w:rFonts w:hint="eastAsia"/>
        </w:rPr>
        <w:t xml:space="preserve">　　　　　　　　　　　　　　　　　　　　　　　　　</w:t>
      </w:r>
    </w:p>
    <w:p w14:paraId="0F189580" w14:textId="0A090986" w:rsidR="00E1482F" w:rsidRPr="00E1482F" w:rsidRDefault="00E1482F" w:rsidP="00E1482F">
      <w:r w:rsidRPr="00E1482F">
        <w:rPr>
          <w:rFonts w:hint="eastAsia"/>
        </w:rPr>
        <w:t xml:space="preserve">参加者　</w:t>
      </w:r>
    </w:p>
    <w:p w14:paraId="4A2863CE" w14:textId="222C303D" w:rsidR="007E2632" w:rsidRDefault="00E1482F" w:rsidP="00E1482F">
      <w:r w:rsidRPr="00E1482F">
        <w:rPr>
          <w:rFonts w:hint="eastAsia"/>
        </w:rPr>
        <w:t xml:space="preserve">情報提供　</w:t>
      </w:r>
      <w:r w:rsidRPr="00E1482F">
        <w:tab/>
      </w:r>
      <w:r w:rsidR="007E2632">
        <w:rPr>
          <w:rFonts w:hint="eastAsia"/>
        </w:rPr>
        <w:t xml:space="preserve">社会福祉法人 </w:t>
      </w:r>
      <w:r w:rsidR="00AA184E">
        <w:rPr>
          <w:rFonts w:hint="eastAsia"/>
        </w:rPr>
        <w:t>未来</w:t>
      </w:r>
      <w:r w:rsidR="007E2632">
        <w:rPr>
          <w:rFonts w:hint="eastAsia"/>
        </w:rPr>
        <w:t>、社会福祉法人</w:t>
      </w:r>
      <w:r w:rsidR="00543534">
        <w:rPr>
          <w:rFonts w:hint="eastAsia"/>
        </w:rPr>
        <w:t xml:space="preserve"> </w:t>
      </w:r>
      <w:r w:rsidRPr="00E1482F">
        <w:rPr>
          <w:rFonts w:hint="eastAsia"/>
        </w:rPr>
        <w:t xml:space="preserve">六三四　</w:t>
      </w:r>
    </w:p>
    <w:p w14:paraId="3D2C0A52" w14:textId="201B1604" w:rsidR="00E1482F" w:rsidRPr="00E1482F" w:rsidRDefault="00E1482F" w:rsidP="007E2632">
      <w:pPr>
        <w:ind w:firstLineChars="800" w:firstLine="1680"/>
      </w:pPr>
      <w:r w:rsidRPr="00E1482F">
        <w:rPr>
          <w:rFonts w:hint="eastAsia"/>
        </w:rPr>
        <w:t>(</w:t>
      </w:r>
      <w:r w:rsidR="00AA184E">
        <w:rPr>
          <w:rFonts w:hint="eastAsia"/>
        </w:rPr>
        <w:t>東村山市障害者支援課課長補佐</w:t>
      </w:r>
      <w:r w:rsidRPr="00E1482F">
        <w:rPr>
          <w:rFonts w:hint="eastAsia"/>
        </w:rPr>
        <w:t>)</w:t>
      </w:r>
    </w:p>
    <w:p w14:paraId="5D94B5D1" w14:textId="6581C1D7" w:rsidR="00E1482F" w:rsidRPr="00E1482F" w:rsidRDefault="00E1482F" w:rsidP="00E1482F">
      <w:r w:rsidRPr="00E1482F">
        <w:rPr>
          <w:rFonts w:hint="eastAsia"/>
        </w:rPr>
        <w:t xml:space="preserve">出席部会委員　</w:t>
      </w:r>
      <w:r w:rsidRPr="00E1482F">
        <w:tab/>
      </w:r>
      <w:r w:rsidR="00650D5F">
        <w:rPr>
          <w:rFonts w:hint="eastAsia"/>
        </w:rPr>
        <w:t>5</w:t>
      </w:r>
      <w:r w:rsidR="00AA184E">
        <w:rPr>
          <w:rFonts w:hint="eastAsia"/>
        </w:rPr>
        <w:t>人</w:t>
      </w:r>
      <w:r w:rsidRPr="00E1482F">
        <w:rPr>
          <w:rFonts w:hint="eastAsia"/>
        </w:rPr>
        <w:t>（欠席1人）</w:t>
      </w:r>
    </w:p>
    <w:p w14:paraId="2D0FFE73" w14:textId="0C2D7CE2" w:rsidR="00E1482F" w:rsidRPr="00E1482F" w:rsidRDefault="00AA184E" w:rsidP="00E1482F">
      <w:pPr>
        <w:rPr>
          <w:noProof/>
        </w:rPr>
      </w:pPr>
      <w:r>
        <w:rPr>
          <w:rFonts w:hint="eastAsia"/>
        </w:rPr>
        <w:t xml:space="preserve">障がい者支援課　</w:t>
      </w:r>
      <w:r w:rsidR="00E1482F" w:rsidRPr="00E1482F">
        <w:rPr>
          <w:rFonts w:hint="eastAsia"/>
        </w:rPr>
        <w:t>係長</w:t>
      </w:r>
      <w:r w:rsidR="00D2297D">
        <w:rPr>
          <w:rFonts w:hint="eastAsia"/>
        </w:rPr>
        <w:t>２</w:t>
      </w:r>
      <w:r>
        <w:rPr>
          <w:rFonts w:hint="eastAsia"/>
        </w:rPr>
        <w:t>名、</w:t>
      </w:r>
      <w:r w:rsidR="00E1482F" w:rsidRPr="00E1482F">
        <w:rPr>
          <w:rFonts w:hint="eastAsia"/>
        </w:rPr>
        <w:t>課長補佐</w:t>
      </w:r>
    </w:p>
    <w:p w14:paraId="59A14E5A" w14:textId="62A81F64" w:rsidR="00E1482F" w:rsidRPr="00E1482F" w:rsidRDefault="00E1482F" w:rsidP="00E1482F">
      <w:r w:rsidRPr="00E1482F">
        <w:rPr>
          <w:rFonts w:hint="eastAsia"/>
        </w:rPr>
        <w:t xml:space="preserve">傍聴　</w:t>
      </w:r>
      <w:r w:rsidRPr="00E1482F">
        <w:tab/>
      </w:r>
      <w:r w:rsidRPr="00E1482F">
        <w:tab/>
      </w:r>
      <w:r w:rsidR="00AA184E">
        <w:rPr>
          <w:rFonts w:hint="eastAsia"/>
        </w:rPr>
        <w:t>５人</w:t>
      </w:r>
    </w:p>
    <w:p w14:paraId="1C47C4F7" w14:textId="654BB2C4" w:rsidR="00E1482F" w:rsidRPr="00E1482F" w:rsidRDefault="00E1482F" w:rsidP="00E1482F">
      <w:r w:rsidRPr="00E1482F">
        <w:rPr>
          <w:rFonts w:hint="eastAsia"/>
        </w:rPr>
        <w:t>東村山市障害支援課　　課長、課長補佐</w:t>
      </w:r>
    </w:p>
    <w:p w14:paraId="1C35377A" w14:textId="77777777" w:rsidR="00B90E40" w:rsidRPr="00E1482F" w:rsidRDefault="00B90E40"/>
    <w:p w14:paraId="7E828C7A" w14:textId="2F7F85C8" w:rsidR="00543534" w:rsidRDefault="007E2632" w:rsidP="007E2632">
      <w:pPr>
        <w:rPr>
          <w:b/>
          <w:bCs/>
        </w:rPr>
      </w:pPr>
      <w:r>
        <w:rPr>
          <w:rFonts w:hint="eastAsia"/>
          <w:b/>
          <w:bCs/>
        </w:rPr>
        <w:t xml:space="preserve">１　</w:t>
      </w:r>
      <w:r w:rsidR="00523BDE" w:rsidRPr="007E2632">
        <w:rPr>
          <w:rFonts w:hint="eastAsia"/>
          <w:b/>
          <w:bCs/>
        </w:rPr>
        <w:t>東村山市</w:t>
      </w:r>
      <w:r w:rsidR="00B90E40" w:rsidRPr="007E2632">
        <w:rPr>
          <w:rFonts w:hint="eastAsia"/>
          <w:b/>
          <w:bCs/>
        </w:rPr>
        <w:t>、</w:t>
      </w:r>
      <w:r w:rsidR="00523BDE" w:rsidRPr="007E2632">
        <w:rPr>
          <w:rFonts w:hint="eastAsia"/>
          <w:b/>
          <w:bCs/>
        </w:rPr>
        <w:t>地域生活支援拠点に</w:t>
      </w:r>
      <w:r w:rsidR="00B90E40" w:rsidRPr="007E2632">
        <w:rPr>
          <w:rFonts w:hint="eastAsia"/>
          <w:b/>
          <w:bCs/>
        </w:rPr>
        <w:t>登録をしている（</w:t>
      </w:r>
      <w:r w:rsidR="00543534">
        <w:rPr>
          <w:rFonts w:hint="eastAsia"/>
          <w:b/>
          <w:bCs/>
        </w:rPr>
        <w:t xml:space="preserve">社会福祉法人 </w:t>
      </w:r>
      <w:r w:rsidR="00B90E40" w:rsidRPr="007E2632">
        <w:rPr>
          <w:rFonts w:hint="eastAsia"/>
          <w:b/>
          <w:bCs/>
        </w:rPr>
        <w:t>未来</w:t>
      </w:r>
      <w:r w:rsidR="00523BDE" w:rsidRPr="007E2632">
        <w:rPr>
          <w:rFonts w:hint="eastAsia"/>
          <w:b/>
          <w:bCs/>
        </w:rPr>
        <w:t>、</w:t>
      </w:r>
      <w:r w:rsidR="00543534">
        <w:rPr>
          <w:rFonts w:hint="eastAsia"/>
          <w:b/>
          <w:bCs/>
        </w:rPr>
        <w:t xml:space="preserve">社会福祉法人  </w:t>
      </w:r>
    </w:p>
    <w:p w14:paraId="409E0542" w14:textId="59E698D8" w:rsidR="00523BDE" w:rsidRPr="007E2632" w:rsidRDefault="00CF62DB" w:rsidP="00543534">
      <w:pPr>
        <w:ind w:firstLineChars="200" w:firstLine="412"/>
        <w:rPr>
          <w:b/>
          <w:bCs/>
        </w:rPr>
      </w:pPr>
      <w:r w:rsidRPr="007E2632">
        <w:rPr>
          <w:rFonts w:hint="eastAsia"/>
          <w:b/>
          <w:bCs/>
        </w:rPr>
        <w:t>六三四</w:t>
      </w:r>
      <w:r w:rsidR="00B90E40" w:rsidRPr="007E2632">
        <w:rPr>
          <w:rFonts w:hint="eastAsia"/>
          <w:b/>
          <w:bCs/>
        </w:rPr>
        <w:t>）</w:t>
      </w:r>
      <w:r w:rsidR="00523BDE" w:rsidRPr="007E2632">
        <w:rPr>
          <w:rFonts w:hint="eastAsia"/>
          <w:b/>
          <w:bCs/>
        </w:rPr>
        <w:t>より報告</w:t>
      </w:r>
    </w:p>
    <w:p w14:paraId="1A72C506" w14:textId="77777777" w:rsidR="00CF62DB" w:rsidRPr="00E1482F" w:rsidRDefault="00CF62DB" w:rsidP="00CF62DB">
      <w:pPr>
        <w:pStyle w:val="ac"/>
        <w:ind w:leftChars="0" w:left="450"/>
        <w:rPr>
          <w:b/>
          <w:bCs/>
        </w:rPr>
      </w:pPr>
    </w:p>
    <w:p w14:paraId="093C88D3" w14:textId="4B1205CA" w:rsidR="00B90E40" w:rsidRPr="00E1482F" w:rsidRDefault="007E2632">
      <w:r>
        <w:rPr>
          <w:rFonts w:hint="eastAsia"/>
        </w:rPr>
        <w:t>（１）</w:t>
      </w:r>
      <w:r w:rsidR="00543534">
        <w:rPr>
          <w:rFonts w:hint="eastAsia"/>
        </w:rPr>
        <w:t xml:space="preserve">社会福祉法人 </w:t>
      </w:r>
      <w:r w:rsidR="00AA184E">
        <w:rPr>
          <w:rFonts w:hint="eastAsia"/>
        </w:rPr>
        <w:t>未来</w:t>
      </w:r>
    </w:p>
    <w:p w14:paraId="7259C3F1" w14:textId="61CB4C03" w:rsidR="00523BDE" w:rsidRPr="00BE605E" w:rsidRDefault="00523BDE">
      <w:pPr>
        <w:rPr>
          <w:color w:val="FF0000"/>
        </w:rPr>
      </w:pPr>
      <w:r w:rsidRPr="00E1482F">
        <w:rPr>
          <w:rFonts w:hint="eastAsia"/>
        </w:rPr>
        <w:t>東村山市の拠点に</w:t>
      </w:r>
      <w:r w:rsidR="00543534">
        <w:rPr>
          <w:rFonts w:hint="eastAsia"/>
        </w:rPr>
        <w:t xml:space="preserve">社会福祉法人 </w:t>
      </w:r>
      <w:r w:rsidR="00CF62DB" w:rsidRPr="00E1482F">
        <w:rPr>
          <w:rFonts w:hint="eastAsia"/>
        </w:rPr>
        <w:t>六三四に</w:t>
      </w:r>
      <w:r w:rsidR="00B90E40" w:rsidRPr="00E1482F">
        <w:rPr>
          <w:rFonts w:hint="eastAsia"/>
        </w:rPr>
        <w:t>声</w:t>
      </w:r>
      <w:r w:rsidR="00CF62DB" w:rsidRPr="00E1482F">
        <w:rPr>
          <w:rFonts w:hint="eastAsia"/>
        </w:rPr>
        <w:t>が</w:t>
      </w:r>
      <w:r w:rsidR="00B90E40" w:rsidRPr="00E1482F">
        <w:rPr>
          <w:rFonts w:hint="eastAsia"/>
        </w:rPr>
        <w:t>かかり、</w:t>
      </w:r>
      <w:r w:rsidR="00543534">
        <w:rPr>
          <w:rFonts w:hint="eastAsia"/>
        </w:rPr>
        <w:t xml:space="preserve">社会福祉法人 </w:t>
      </w:r>
      <w:r w:rsidR="00B90E40" w:rsidRPr="00E1482F">
        <w:rPr>
          <w:rFonts w:hint="eastAsia"/>
        </w:rPr>
        <w:t>未来にも声かけてもらい、</w:t>
      </w:r>
      <w:r w:rsidR="00BE605E" w:rsidRPr="003C55D9">
        <w:rPr>
          <w:rFonts w:hint="eastAsia"/>
        </w:rPr>
        <w:t>法人</w:t>
      </w:r>
      <w:r w:rsidR="00B90E40" w:rsidRPr="00E1482F">
        <w:rPr>
          <w:rFonts w:hint="eastAsia"/>
        </w:rPr>
        <w:t>として</w:t>
      </w:r>
      <w:r w:rsidRPr="00E1482F">
        <w:rPr>
          <w:rFonts w:hint="eastAsia"/>
        </w:rPr>
        <w:t>協定を結</w:t>
      </w:r>
      <w:r w:rsidR="00B90E40" w:rsidRPr="00BE605E">
        <w:rPr>
          <w:rFonts w:hint="eastAsia"/>
        </w:rPr>
        <w:t>んだ。</w:t>
      </w:r>
    </w:p>
    <w:p w14:paraId="4E593D89" w14:textId="4DCE4009" w:rsidR="00523BDE" w:rsidRPr="00083232" w:rsidRDefault="00CF62DB">
      <w:r w:rsidRPr="00E1482F">
        <w:rPr>
          <w:rFonts w:hint="eastAsia"/>
        </w:rPr>
        <w:t>地域生活支援拠点事業所の</w:t>
      </w:r>
      <w:r w:rsidR="00523BDE" w:rsidRPr="00E1482F">
        <w:rPr>
          <w:rFonts w:hint="eastAsia"/>
        </w:rPr>
        <w:t>緊急時対応事業所として登録</w:t>
      </w:r>
      <w:r w:rsidR="00BE605E">
        <w:rPr>
          <w:rFonts w:hint="eastAsia"/>
        </w:rPr>
        <w:t>し、</w:t>
      </w:r>
      <w:r w:rsidR="00BE605E" w:rsidRPr="00083232">
        <w:rPr>
          <w:rFonts w:hint="eastAsia"/>
        </w:rPr>
        <w:t>緊急対応をした際の</w:t>
      </w:r>
      <w:r w:rsidR="00523BDE" w:rsidRPr="00E1482F">
        <w:rPr>
          <w:rFonts w:hint="eastAsia"/>
        </w:rPr>
        <w:t>費用は、</w:t>
      </w:r>
      <w:r w:rsidR="00523BDE" w:rsidRPr="00083232">
        <w:rPr>
          <w:rFonts w:hint="eastAsia"/>
        </w:rPr>
        <w:t>国</w:t>
      </w:r>
      <w:r w:rsidR="00BE605E" w:rsidRPr="00083232">
        <w:rPr>
          <w:rFonts w:hint="eastAsia"/>
        </w:rPr>
        <w:t>・都・市となる。</w:t>
      </w:r>
    </w:p>
    <w:p w14:paraId="01DABDDB" w14:textId="3D145A28" w:rsidR="00CF62DB" w:rsidRPr="00083232" w:rsidRDefault="00626C73">
      <w:r w:rsidRPr="00083232">
        <w:rPr>
          <w:rFonts w:hint="eastAsia"/>
        </w:rPr>
        <w:t>それでも</w:t>
      </w:r>
      <w:r w:rsidR="00523BDE" w:rsidRPr="00083232">
        <w:rPr>
          <w:rFonts w:hint="eastAsia"/>
        </w:rPr>
        <w:t>デメリット</w:t>
      </w:r>
      <w:r w:rsidR="00CF62DB" w:rsidRPr="00083232">
        <w:rPr>
          <w:rFonts w:hint="eastAsia"/>
        </w:rPr>
        <w:t>は</w:t>
      </w:r>
      <w:r w:rsidR="00523BDE" w:rsidRPr="00083232">
        <w:rPr>
          <w:rFonts w:hint="eastAsia"/>
        </w:rPr>
        <w:t>ない</w:t>
      </w:r>
      <w:r w:rsidR="00CF62DB" w:rsidRPr="00083232">
        <w:rPr>
          <w:rFonts w:hint="eastAsia"/>
        </w:rPr>
        <w:t>。</w:t>
      </w:r>
    </w:p>
    <w:p w14:paraId="54B009BD" w14:textId="3FB232C1" w:rsidR="00B90E40" w:rsidRPr="00E1482F" w:rsidRDefault="00CF62DB">
      <w:r w:rsidRPr="00E1482F">
        <w:rPr>
          <w:rFonts w:hint="eastAsia"/>
        </w:rPr>
        <w:t>・</w:t>
      </w:r>
      <w:r w:rsidR="00523BDE" w:rsidRPr="00E1482F">
        <w:rPr>
          <w:rFonts w:hint="eastAsia"/>
        </w:rPr>
        <w:t>法人側としては、</w:t>
      </w:r>
      <w:r w:rsidR="00B90E40" w:rsidRPr="00E1482F">
        <w:rPr>
          <w:rFonts w:hint="eastAsia"/>
        </w:rPr>
        <w:t>協力しないと</w:t>
      </w:r>
      <w:r w:rsidR="00523BDE" w:rsidRPr="00E1482F">
        <w:rPr>
          <w:rFonts w:hint="eastAsia"/>
        </w:rPr>
        <w:t>行政から取り残される</w:t>
      </w:r>
      <w:r w:rsidR="00B90E40" w:rsidRPr="00E1482F">
        <w:rPr>
          <w:rFonts w:hint="eastAsia"/>
        </w:rPr>
        <w:t>スタンス</w:t>
      </w:r>
      <w:r w:rsidRPr="00E1482F">
        <w:rPr>
          <w:rFonts w:hint="eastAsia"/>
        </w:rPr>
        <w:t>を実感</w:t>
      </w:r>
      <w:r w:rsidR="00523BDE" w:rsidRPr="00E1482F">
        <w:rPr>
          <w:rFonts w:hint="eastAsia"/>
        </w:rPr>
        <w:t>。</w:t>
      </w:r>
    </w:p>
    <w:p w14:paraId="7D4E4701" w14:textId="77777777" w:rsidR="00CF62DB" w:rsidRPr="00E1482F" w:rsidRDefault="00CF62DB" w:rsidP="00CF62DB">
      <w:pPr>
        <w:ind w:left="210" w:hangingChars="100" w:hanging="210"/>
      </w:pPr>
      <w:r w:rsidRPr="00E1482F">
        <w:rPr>
          <w:rFonts w:hint="eastAsia"/>
        </w:rPr>
        <w:t>・対象となる</w:t>
      </w:r>
      <w:r w:rsidR="00523BDE" w:rsidRPr="00E1482F">
        <w:rPr>
          <w:rFonts w:hint="eastAsia"/>
        </w:rPr>
        <w:t>利用者を圏域で考え</w:t>
      </w:r>
      <w:r w:rsidRPr="00E1482F">
        <w:rPr>
          <w:rFonts w:hint="eastAsia"/>
        </w:rPr>
        <w:t>ていく</w:t>
      </w:r>
      <w:r w:rsidR="00523BDE" w:rsidRPr="00E1482F">
        <w:rPr>
          <w:rFonts w:hint="eastAsia"/>
        </w:rPr>
        <w:t>。</w:t>
      </w:r>
      <w:r w:rsidRPr="00E1482F">
        <w:rPr>
          <w:rFonts w:hint="eastAsia"/>
        </w:rPr>
        <w:t>東村山市では、圏域での取り組みを実施。</w:t>
      </w:r>
      <w:r w:rsidR="00523BDE" w:rsidRPr="00E1482F">
        <w:rPr>
          <w:rFonts w:hint="eastAsia"/>
        </w:rPr>
        <w:t>小平</w:t>
      </w:r>
      <w:r w:rsidRPr="00E1482F">
        <w:rPr>
          <w:rFonts w:hint="eastAsia"/>
        </w:rPr>
        <w:t>市内の事業所</w:t>
      </w:r>
      <w:r w:rsidR="00523BDE" w:rsidRPr="00E1482F">
        <w:rPr>
          <w:rFonts w:hint="eastAsia"/>
        </w:rPr>
        <w:t>も交えて考えている。</w:t>
      </w:r>
    </w:p>
    <w:p w14:paraId="706C65FF" w14:textId="77777777" w:rsidR="005E1773" w:rsidRPr="00E1482F" w:rsidRDefault="00523BDE" w:rsidP="00CF62DB">
      <w:pPr>
        <w:ind w:left="210" w:hangingChars="100" w:hanging="210"/>
      </w:pPr>
      <w:r w:rsidRPr="00E1482F">
        <w:rPr>
          <w:rFonts w:hint="eastAsia"/>
        </w:rPr>
        <w:t>部会に参加してみて</w:t>
      </w:r>
      <w:r w:rsidR="00CF62DB" w:rsidRPr="00E1482F">
        <w:rPr>
          <w:rFonts w:hint="eastAsia"/>
        </w:rPr>
        <w:t>、</w:t>
      </w:r>
      <w:r w:rsidRPr="00E1482F">
        <w:rPr>
          <w:rFonts w:hint="eastAsia"/>
        </w:rPr>
        <w:t>人材の確保</w:t>
      </w:r>
      <w:r w:rsidR="00B90E40" w:rsidRPr="00E1482F">
        <w:rPr>
          <w:rFonts w:hint="eastAsia"/>
        </w:rPr>
        <w:t>や、</w:t>
      </w:r>
      <w:r w:rsidRPr="00E1482F">
        <w:rPr>
          <w:rFonts w:hint="eastAsia"/>
        </w:rPr>
        <w:t>顔の見える関係性</w:t>
      </w:r>
      <w:r w:rsidR="00CF62DB" w:rsidRPr="00E1482F">
        <w:rPr>
          <w:rFonts w:hint="eastAsia"/>
        </w:rPr>
        <w:t>を</w:t>
      </w:r>
      <w:r w:rsidRPr="00E1482F">
        <w:rPr>
          <w:rFonts w:hint="eastAsia"/>
        </w:rPr>
        <w:t>作り、互</w:t>
      </w:r>
      <w:r w:rsidR="00B90E40" w:rsidRPr="00E1482F">
        <w:rPr>
          <w:rFonts w:hint="eastAsia"/>
        </w:rPr>
        <w:t>いの</w:t>
      </w:r>
      <w:r w:rsidRPr="00E1482F">
        <w:rPr>
          <w:rFonts w:hint="eastAsia"/>
        </w:rPr>
        <w:t>法人</w:t>
      </w:r>
      <w:r w:rsidR="00CF62DB" w:rsidRPr="00E1482F">
        <w:rPr>
          <w:rFonts w:hint="eastAsia"/>
        </w:rPr>
        <w:t>との関係性を</w:t>
      </w:r>
      <w:r w:rsidRPr="00E1482F">
        <w:rPr>
          <w:rFonts w:hint="eastAsia"/>
        </w:rPr>
        <w:t>強</w:t>
      </w:r>
    </w:p>
    <w:p w14:paraId="5CF2AA6F" w14:textId="66694AED" w:rsidR="00523BDE" w:rsidRPr="00E1482F" w:rsidRDefault="00523BDE" w:rsidP="00CF62DB">
      <w:pPr>
        <w:ind w:left="210" w:hangingChars="100" w:hanging="210"/>
      </w:pPr>
      <w:r w:rsidRPr="00E1482F">
        <w:rPr>
          <w:rFonts w:hint="eastAsia"/>
        </w:rPr>
        <w:t>化</w:t>
      </w:r>
      <w:r w:rsidR="00CF62DB" w:rsidRPr="00E1482F">
        <w:rPr>
          <w:rFonts w:hint="eastAsia"/>
        </w:rPr>
        <w:t>している</w:t>
      </w:r>
      <w:r w:rsidRPr="00E1482F">
        <w:rPr>
          <w:rFonts w:hint="eastAsia"/>
        </w:rPr>
        <w:t>。東村山と連携を</w:t>
      </w:r>
      <w:r w:rsidR="00B90E40" w:rsidRPr="00E1482F">
        <w:rPr>
          <w:rFonts w:hint="eastAsia"/>
        </w:rPr>
        <w:t>とるメリットがあった。</w:t>
      </w:r>
    </w:p>
    <w:p w14:paraId="64813D1D" w14:textId="77777777" w:rsidR="00523BDE" w:rsidRPr="00E1482F" w:rsidRDefault="00523BDE"/>
    <w:p w14:paraId="4D1264BD" w14:textId="42D8BC5B" w:rsidR="00523BDE" w:rsidRPr="00E1482F" w:rsidRDefault="007E2632">
      <w:r>
        <w:rPr>
          <w:rFonts w:hint="eastAsia"/>
        </w:rPr>
        <w:t>（２）</w:t>
      </w:r>
      <w:r w:rsidR="00543534">
        <w:rPr>
          <w:rFonts w:hint="eastAsia"/>
        </w:rPr>
        <w:t xml:space="preserve">社会福祉法人 </w:t>
      </w:r>
      <w:r w:rsidR="00CF62DB" w:rsidRPr="00E1482F">
        <w:rPr>
          <w:rFonts w:hint="eastAsia"/>
        </w:rPr>
        <w:t>六三四</w:t>
      </w:r>
    </w:p>
    <w:p w14:paraId="55AF9361" w14:textId="23852100" w:rsidR="00523BDE" w:rsidRPr="00E1482F" w:rsidRDefault="005E1773">
      <w:r w:rsidRPr="00E1482F">
        <w:rPr>
          <w:rFonts w:hint="eastAsia"/>
        </w:rPr>
        <w:t>東村山市では、面的整備型。そのとおりに実施。</w:t>
      </w:r>
      <w:r w:rsidR="00523BDE" w:rsidRPr="00E1482F">
        <w:rPr>
          <w:rFonts w:hint="eastAsia"/>
        </w:rPr>
        <w:t>小平市</w:t>
      </w:r>
      <w:r w:rsidRPr="00E1482F">
        <w:rPr>
          <w:rFonts w:hint="eastAsia"/>
        </w:rPr>
        <w:t>民だけでなく行政に</w:t>
      </w:r>
      <w:r w:rsidR="007E2632">
        <w:rPr>
          <w:rFonts w:hint="eastAsia"/>
        </w:rPr>
        <w:t>主導</w:t>
      </w:r>
      <w:r w:rsidRPr="00E1482F">
        <w:rPr>
          <w:rFonts w:hint="eastAsia"/>
        </w:rPr>
        <w:t>してもらい、近隣を</w:t>
      </w:r>
      <w:r w:rsidR="00523BDE" w:rsidRPr="00E1482F">
        <w:rPr>
          <w:rFonts w:hint="eastAsia"/>
        </w:rPr>
        <w:t>含め考えていることに共感</w:t>
      </w:r>
      <w:r w:rsidRPr="00E1482F">
        <w:rPr>
          <w:rFonts w:hint="eastAsia"/>
        </w:rPr>
        <w:t>。</w:t>
      </w:r>
    </w:p>
    <w:p w14:paraId="4BB5DF95" w14:textId="461786FC" w:rsidR="00523BDE" w:rsidRPr="00E1482F" w:rsidRDefault="005E1773" w:rsidP="005E1773">
      <w:pPr>
        <w:ind w:left="210" w:hangingChars="100" w:hanging="210"/>
      </w:pPr>
      <w:r w:rsidRPr="00E1482F">
        <w:rPr>
          <w:rFonts w:hint="eastAsia"/>
        </w:rPr>
        <w:lastRenderedPageBreak/>
        <w:t>・</w:t>
      </w:r>
      <w:r w:rsidR="00523BDE" w:rsidRPr="00E1482F">
        <w:rPr>
          <w:rFonts w:hint="eastAsia"/>
        </w:rPr>
        <w:t>近隣市にまたがって利用している人もいる。行政に先導してもらい、</w:t>
      </w:r>
      <w:r w:rsidRPr="00E1482F">
        <w:rPr>
          <w:rFonts w:hint="eastAsia"/>
        </w:rPr>
        <w:t>あとから</w:t>
      </w:r>
      <w:r w:rsidR="00523BDE" w:rsidRPr="00E1482F">
        <w:rPr>
          <w:rFonts w:hint="eastAsia"/>
        </w:rPr>
        <w:t>進</w:t>
      </w:r>
      <w:r w:rsidRPr="00E1482F">
        <w:rPr>
          <w:rFonts w:hint="eastAsia"/>
        </w:rPr>
        <w:t>んだところを</w:t>
      </w:r>
      <w:r w:rsidR="00523BDE" w:rsidRPr="00E1482F">
        <w:rPr>
          <w:rFonts w:hint="eastAsia"/>
        </w:rPr>
        <w:t>肉付けしていけばいい。</w:t>
      </w:r>
      <w:r w:rsidR="00B90E40" w:rsidRPr="00E1482F">
        <w:rPr>
          <w:rFonts w:hint="eastAsia"/>
        </w:rPr>
        <w:t>と思う。</w:t>
      </w:r>
    </w:p>
    <w:p w14:paraId="1B4F2DD3" w14:textId="0BE5355C" w:rsidR="00523BDE" w:rsidRPr="00E1482F" w:rsidRDefault="00523BDE">
      <w:r w:rsidRPr="00E1482F">
        <w:rPr>
          <w:rFonts w:hint="eastAsia"/>
        </w:rPr>
        <w:t>見学に行った八王子</w:t>
      </w:r>
      <w:r w:rsidR="00626C73" w:rsidRPr="00E1482F">
        <w:rPr>
          <w:rFonts w:hint="eastAsia"/>
        </w:rPr>
        <w:t>では、</w:t>
      </w:r>
      <w:r w:rsidRPr="00E1482F">
        <w:rPr>
          <w:rFonts w:hint="eastAsia"/>
        </w:rPr>
        <w:t>「精神患者が多い</w:t>
      </w:r>
      <w:r w:rsidR="00B90E40" w:rsidRPr="00E1482F">
        <w:rPr>
          <w:rFonts w:hint="eastAsia"/>
        </w:rPr>
        <w:t>土地</w:t>
      </w:r>
      <w:r w:rsidRPr="00E1482F">
        <w:rPr>
          <w:rFonts w:hint="eastAsia"/>
        </w:rPr>
        <w:t>」アウトリー</w:t>
      </w:r>
      <w:r w:rsidR="00B90E40" w:rsidRPr="00E1482F">
        <w:rPr>
          <w:rFonts w:hint="eastAsia"/>
        </w:rPr>
        <w:t>チ</w:t>
      </w:r>
      <w:r w:rsidRPr="00E1482F">
        <w:rPr>
          <w:rFonts w:hint="eastAsia"/>
        </w:rPr>
        <w:t>に拠点を合わせ</w:t>
      </w:r>
      <w:r w:rsidR="00626C73" w:rsidRPr="00E1482F">
        <w:rPr>
          <w:rFonts w:hint="eastAsia"/>
        </w:rPr>
        <w:t>てい</w:t>
      </w:r>
      <w:r w:rsidRPr="00E1482F">
        <w:rPr>
          <w:rFonts w:hint="eastAsia"/>
        </w:rPr>
        <w:t>た。</w:t>
      </w:r>
    </w:p>
    <w:p w14:paraId="479DB132" w14:textId="75AA57E3" w:rsidR="00F2268B" w:rsidRPr="00E1482F" w:rsidRDefault="00523BDE">
      <w:r w:rsidRPr="00E1482F">
        <w:rPr>
          <w:rFonts w:hint="eastAsia"/>
        </w:rPr>
        <w:t>市によって課題や問題が異なる。</w:t>
      </w:r>
      <w:r w:rsidR="00F2268B" w:rsidRPr="00E1482F">
        <w:rPr>
          <w:rFonts w:hint="eastAsia"/>
        </w:rPr>
        <w:t>どう横の結び付けを考えていくのか。お金も大事だが、顔の見える関係性をまず作る。</w:t>
      </w:r>
      <w:r w:rsidR="00B90E40" w:rsidRPr="00E1482F">
        <w:rPr>
          <w:rFonts w:hint="eastAsia"/>
        </w:rPr>
        <w:t>東</w:t>
      </w:r>
      <w:r w:rsidR="00F2268B" w:rsidRPr="00E1482F">
        <w:rPr>
          <w:rFonts w:hint="eastAsia"/>
        </w:rPr>
        <w:t>村山</w:t>
      </w:r>
      <w:r w:rsidR="005E1773" w:rsidRPr="00E1482F">
        <w:rPr>
          <w:rFonts w:hint="eastAsia"/>
        </w:rPr>
        <w:t>では福祉だけでなく、医療が入っている。共通の課題として面的整備の支え方</w:t>
      </w:r>
      <w:r w:rsidR="00B90E40" w:rsidRPr="00E1482F">
        <w:rPr>
          <w:rFonts w:hint="eastAsia"/>
        </w:rPr>
        <w:t>が</w:t>
      </w:r>
      <w:r w:rsidR="005E1773" w:rsidRPr="00E1482F">
        <w:rPr>
          <w:rFonts w:hint="eastAsia"/>
        </w:rPr>
        <w:t>入っているの</w:t>
      </w:r>
      <w:r w:rsidR="00626C73" w:rsidRPr="00E1482F">
        <w:rPr>
          <w:rFonts w:hint="eastAsia"/>
        </w:rPr>
        <w:t>ことも</w:t>
      </w:r>
      <w:r w:rsidR="00B90E40" w:rsidRPr="00E1482F">
        <w:rPr>
          <w:rFonts w:hint="eastAsia"/>
        </w:rPr>
        <w:t>特徴。</w:t>
      </w:r>
    </w:p>
    <w:p w14:paraId="07A3B830" w14:textId="77777777" w:rsidR="00F2268B" w:rsidRPr="00E1482F" w:rsidRDefault="00F2268B"/>
    <w:p w14:paraId="0D4BBBAC" w14:textId="75A51EFD" w:rsidR="00F2268B" w:rsidRPr="00E1482F" w:rsidRDefault="007E2632">
      <w:pPr>
        <w:rPr>
          <w:b/>
          <w:bCs/>
        </w:rPr>
      </w:pPr>
      <w:r>
        <w:rPr>
          <w:rFonts w:hint="eastAsia"/>
          <w:b/>
          <w:bCs/>
        </w:rPr>
        <w:t xml:space="preserve">２　</w:t>
      </w:r>
      <w:r w:rsidR="00BF6FD0" w:rsidRPr="00E1482F">
        <w:rPr>
          <w:rFonts w:hint="eastAsia"/>
          <w:b/>
          <w:bCs/>
        </w:rPr>
        <w:t>東村山市</w:t>
      </w:r>
      <w:r w:rsidR="00CA3AF9" w:rsidRPr="00CA3AF9">
        <w:rPr>
          <w:rFonts w:hint="eastAsia"/>
          <w:b/>
        </w:rPr>
        <w:t>障害者支援課</w:t>
      </w:r>
      <w:r w:rsidR="00E86823" w:rsidRPr="00E1482F">
        <w:rPr>
          <w:rFonts w:hint="eastAsia"/>
          <w:b/>
          <w:bCs/>
        </w:rPr>
        <w:t>課長補佐</w:t>
      </w:r>
      <w:r w:rsidR="00BF6FD0" w:rsidRPr="00E1482F">
        <w:rPr>
          <w:rFonts w:hint="eastAsia"/>
          <w:b/>
          <w:bCs/>
        </w:rPr>
        <w:t>より</w:t>
      </w:r>
    </w:p>
    <w:p w14:paraId="1532E1E7" w14:textId="78C45FF8" w:rsidR="004F3E94" w:rsidRPr="00E1482F" w:rsidRDefault="007E2632">
      <w:r>
        <w:rPr>
          <w:rFonts w:hint="eastAsia"/>
        </w:rPr>
        <w:t>（１）</w:t>
      </w:r>
      <w:r w:rsidR="004F3E94" w:rsidRPr="00E1482F">
        <w:rPr>
          <w:rFonts w:hint="eastAsia"/>
        </w:rPr>
        <w:t>相談について</w:t>
      </w:r>
    </w:p>
    <w:p w14:paraId="4F0DEB1E" w14:textId="2FFF67A4" w:rsidR="00525327" w:rsidRPr="00E1482F" w:rsidRDefault="00CF6BF6">
      <w:r w:rsidRPr="00E1482F">
        <w:rPr>
          <w:rFonts w:hint="eastAsia"/>
        </w:rPr>
        <w:t>「市・指定相談・基幹相談・一般相談」で役割分担をしている</w:t>
      </w:r>
    </w:p>
    <w:p w14:paraId="138384D6" w14:textId="6CF9BD0C" w:rsidR="00CF6BF6" w:rsidRPr="00852603" w:rsidRDefault="00CF6BF6">
      <w:pPr>
        <w:rPr>
          <w:u w:val="wave"/>
        </w:rPr>
      </w:pPr>
      <w:r w:rsidRPr="00E1482F">
        <w:rPr>
          <w:rFonts w:hint="eastAsia"/>
          <w:u w:val="single"/>
        </w:rPr>
        <w:t>・指定相談</w:t>
      </w:r>
      <w:r w:rsidRPr="00E1482F">
        <w:rPr>
          <w:rFonts w:hint="eastAsia"/>
        </w:rPr>
        <w:t xml:space="preserve">　区分のある人の対応を行う。　２万円</w:t>
      </w:r>
      <w:r w:rsidR="00E1482F" w:rsidRPr="00E1482F">
        <w:rPr>
          <w:rFonts w:hint="eastAsia"/>
        </w:rPr>
        <w:t xml:space="preserve">　</w:t>
      </w:r>
      <w:r w:rsidR="00E1482F" w:rsidRPr="00852603">
        <w:rPr>
          <w:rFonts w:hint="eastAsia"/>
          <w:u w:val="wave"/>
        </w:rPr>
        <w:t>※地域体制強化加算2000単位/月</w:t>
      </w:r>
      <w:r w:rsidR="00852603" w:rsidRPr="00852603">
        <w:rPr>
          <w:rFonts w:hint="eastAsia"/>
          <w:u w:val="wave"/>
        </w:rPr>
        <w:t xml:space="preserve">　＊１</w:t>
      </w:r>
    </w:p>
    <w:p w14:paraId="69AF6FF3" w14:textId="2CAAD717" w:rsidR="004A6CFF" w:rsidRPr="00E1482F" w:rsidRDefault="00FC7D80" w:rsidP="004A6CFF">
      <w:pPr>
        <w:ind w:firstLineChars="100" w:firstLine="210"/>
      </w:pPr>
      <w:r w:rsidRPr="00E82266">
        <w:rPr>
          <w:rFonts w:hint="eastAsia"/>
        </w:rPr>
        <w:t>対応</w:t>
      </w:r>
      <w:r w:rsidR="004A6CFF" w:rsidRPr="00E1482F">
        <w:rPr>
          <w:rFonts w:hint="eastAsia"/>
        </w:rPr>
        <w:t>が困難と思った場合、</w:t>
      </w:r>
      <w:r w:rsidR="00543534">
        <w:rPr>
          <w:rFonts w:hint="eastAsia"/>
        </w:rPr>
        <w:t>基幹相談支援センター</w:t>
      </w:r>
      <w:r w:rsidR="004A6CFF" w:rsidRPr="00E1482F">
        <w:rPr>
          <w:rFonts w:hint="eastAsia"/>
        </w:rPr>
        <w:t>にスーパーバイズを</w:t>
      </w:r>
      <w:r w:rsidR="00626C73" w:rsidRPr="00E1482F">
        <w:rPr>
          <w:rFonts w:hint="eastAsia"/>
        </w:rPr>
        <w:t>実施して</w:t>
      </w:r>
      <w:r w:rsidR="004A6CFF" w:rsidRPr="00E1482F">
        <w:rPr>
          <w:rFonts w:hint="eastAsia"/>
        </w:rPr>
        <w:t>もらう</w:t>
      </w:r>
    </w:p>
    <w:p w14:paraId="03214D65" w14:textId="77777777" w:rsidR="00CF6BF6" w:rsidRPr="00E1482F" w:rsidRDefault="00CF6BF6" w:rsidP="00CF6BF6">
      <w:r w:rsidRPr="00E1482F">
        <w:rPr>
          <w:rFonts w:hint="eastAsia"/>
          <w:u w:val="single"/>
        </w:rPr>
        <w:t>・一般相談</w:t>
      </w:r>
      <w:r w:rsidRPr="00E1482F">
        <w:rPr>
          <w:rFonts w:hint="eastAsia"/>
        </w:rPr>
        <w:t xml:space="preserve">　区分のない人の相談　事前にアセスメントをする。</w:t>
      </w:r>
    </w:p>
    <w:p w14:paraId="1C8B385C" w14:textId="75FA9CBF" w:rsidR="00CF6BF6" w:rsidRPr="00E1482F" w:rsidRDefault="00CF6BF6" w:rsidP="00626C73">
      <w:pPr>
        <w:ind w:firstLineChars="100" w:firstLine="210"/>
      </w:pPr>
      <w:r w:rsidRPr="00E1482F">
        <w:t>D</w:t>
      </w:r>
      <w:r w:rsidRPr="00E1482F">
        <w:rPr>
          <w:rFonts w:hint="eastAsia"/>
        </w:rPr>
        <w:t>r</w:t>
      </w:r>
      <w:r w:rsidR="00626C73" w:rsidRPr="00E1482F">
        <w:rPr>
          <w:rFonts w:hint="eastAsia"/>
        </w:rPr>
        <w:t>医療機関の</w:t>
      </w:r>
      <w:r w:rsidR="007F0548">
        <w:rPr>
          <w:rFonts w:hint="eastAsia"/>
        </w:rPr>
        <w:t>受診</w:t>
      </w:r>
      <w:r w:rsidR="00626C73" w:rsidRPr="00E1482F">
        <w:rPr>
          <w:rFonts w:hint="eastAsia"/>
        </w:rPr>
        <w:t>状況を確認。つながっていない人では、</w:t>
      </w:r>
      <w:r w:rsidR="00FC7D80" w:rsidRPr="00083232">
        <w:rPr>
          <w:rFonts w:hint="eastAsia"/>
        </w:rPr>
        <w:t>地域生活支援拠点の登録をしている医療機関への受診を検討し、受診が必要な場合には</w:t>
      </w:r>
      <w:r w:rsidR="00626C73" w:rsidRPr="00E1482F">
        <w:rPr>
          <w:rFonts w:hint="eastAsia"/>
        </w:rPr>
        <w:t>通院して、</w:t>
      </w:r>
      <w:r w:rsidRPr="00E1482F">
        <w:rPr>
          <w:rFonts w:hint="eastAsia"/>
        </w:rPr>
        <w:t>病状確認</w:t>
      </w:r>
      <w:r w:rsidR="00626C73" w:rsidRPr="00E1482F">
        <w:rPr>
          <w:rFonts w:hint="eastAsia"/>
        </w:rPr>
        <w:t>してもらうこともある。</w:t>
      </w:r>
    </w:p>
    <w:p w14:paraId="165F5A5D" w14:textId="15ADE3F5" w:rsidR="00CF6BF6" w:rsidRPr="00E1482F" w:rsidRDefault="00CF6BF6" w:rsidP="00CF6BF6">
      <w:pPr>
        <w:ind w:firstLineChars="100" w:firstLine="210"/>
      </w:pPr>
      <w:r w:rsidRPr="00E1482F">
        <w:rPr>
          <w:rFonts w:hint="eastAsia"/>
          <w:u w:val="wave"/>
        </w:rPr>
        <w:t>特例介護給付</w:t>
      </w:r>
      <w:r w:rsidR="00852603">
        <w:rPr>
          <w:rFonts w:hint="eastAsia"/>
          <w:u w:val="wave"/>
        </w:rPr>
        <w:t>＊２</w:t>
      </w:r>
      <w:r w:rsidR="00852603" w:rsidRPr="00852603">
        <w:rPr>
          <w:rFonts w:hint="eastAsia"/>
        </w:rPr>
        <w:t xml:space="preserve">　　</w:t>
      </w:r>
      <w:r w:rsidRPr="00E1482F">
        <w:rPr>
          <w:rFonts w:hint="eastAsia"/>
        </w:rPr>
        <w:t>１０割の対象になる。</w:t>
      </w:r>
    </w:p>
    <w:p w14:paraId="29C0F504" w14:textId="65E8933E" w:rsidR="004A6CFF" w:rsidRPr="00E1482F" w:rsidRDefault="004A6CFF" w:rsidP="004A6CFF">
      <w:r w:rsidRPr="00E1482F">
        <w:rPr>
          <w:rFonts w:hint="eastAsia"/>
          <w:u w:val="single"/>
        </w:rPr>
        <w:t>・基幹相談</w:t>
      </w:r>
      <w:r w:rsidRPr="00E1482F">
        <w:rPr>
          <w:rFonts w:hint="eastAsia"/>
        </w:rPr>
        <w:t>（</w:t>
      </w:r>
      <w:r w:rsidR="00626C73" w:rsidRPr="00E1482F">
        <w:rPr>
          <w:rFonts w:hint="eastAsia"/>
        </w:rPr>
        <w:t>基幹相談支援事業所るーと</w:t>
      </w:r>
      <w:r w:rsidRPr="00E1482F">
        <w:rPr>
          <w:rFonts w:hint="eastAsia"/>
        </w:rPr>
        <w:t xml:space="preserve">）　</w:t>
      </w:r>
      <w:r w:rsidR="00543534">
        <w:rPr>
          <w:rFonts w:hint="eastAsia"/>
        </w:rPr>
        <w:t>必ず全て</w:t>
      </w:r>
      <w:r w:rsidRPr="00E1482F">
        <w:rPr>
          <w:rFonts w:hint="eastAsia"/>
        </w:rPr>
        <w:t>の窓口になる。</w:t>
      </w:r>
    </w:p>
    <w:p w14:paraId="3279926E" w14:textId="39D6FA3E" w:rsidR="004F3E94" w:rsidRPr="00FC7D80" w:rsidRDefault="004F3E94" w:rsidP="004A6CFF">
      <w:pPr>
        <w:rPr>
          <w:strike/>
        </w:rPr>
      </w:pPr>
      <w:r w:rsidRPr="00E1482F">
        <w:rPr>
          <w:rFonts w:hint="eastAsia"/>
        </w:rPr>
        <w:t>Q</w:t>
      </w:r>
      <w:r w:rsidR="00626C73" w:rsidRPr="00E1482F">
        <w:rPr>
          <w:rFonts w:hint="eastAsia"/>
        </w:rPr>
        <w:t>基幹相談支援</w:t>
      </w:r>
      <w:r w:rsidR="00FC7D80" w:rsidRPr="00083232">
        <w:rPr>
          <w:rFonts w:hint="eastAsia"/>
        </w:rPr>
        <w:t>センター</w:t>
      </w:r>
      <w:r w:rsidR="00626C73" w:rsidRPr="00E1482F">
        <w:rPr>
          <w:rFonts w:hint="eastAsia"/>
        </w:rPr>
        <w:t>るーと</w:t>
      </w:r>
      <w:r w:rsidR="00FC7D80" w:rsidRPr="00083232">
        <w:rPr>
          <w:rFonts w:hint="eastAsia"/>
        </w:rPr>
        <w:t>は</w:t>
      </w:r>
      <w:r w:rsidRPr="00E1482F">
        <w:rPr>
          <w:rFonts w:hint="eastAsia"/>
        </w:rPr>
        <w:t>２４時間</w:t>
      </w:r>
      <w:r w:rsidR="00927959" w:rsidRPr="00E1482F">
        <w:rPr>
          <w:rFonts w:hint="eastAsia"/>
        </w:rPr>
        <w:t>対応</w:t>
      </w:r>
    </w:p>
    <w:p w14:paraId="445CD4D3" w14:textId="72D72A47" w:rsidR="009D5417" w:rsidRPr="00E1482F" w:rsidRDefault="009D5417" w:rsidP="004A6CFF">
      <w:r w:rsidRPr="00E1482F">
        <w:rPr>
          <w:noProof/>
        </w:rPr>
        <mc:AlternateContent>
          <mc:Choice Requires="wps">
            <w:drawing>
              <wp:inline distT="0" distB="0" distL="0" distR="0" wp14:anchorId="707A737E" wp14:editId="7F9E4698">
                <wp:extent cx="4976327" cy="1123950"/>
                <wp:effectExtent l="0" t="0" r="15240" b="19050"/>
                <wp:docPr id="3" name="テキスト ボックス 3"/>
                <wp:cNvGraphicFramePr/>
                <a:graphic xmlns:a="http://schemas.openxmlformats.org/drawingml/2006/main">
                  <a:graphicData uri="http://schemas.microsoft.com/office/word/2010/wordprocessingShape">
                    <wps:wsp>
                      <wps:cNvSpPr txBox="1"/>
                      <wps:spPr>
                        <a:xfrm>
                          <a:off x="0" y="0"/>
                          <a:ext cx="4976327" cy="1123950"/>
                        </a:xfrm>
                        <a:prstGeom prst="rect">
                          <a:avLst/>
                        </a:prstGeom>
                        <a:solidFill>
                          <a:schemeClr val="lt1"/>
                        </a:solidFill>
                        <a:ln w="6350">
                          <a:solidFill>
                            <a:prstClr val="black"/>
                          </a:solidFill>
                        </a:ln>
                      </wps:spPr>
                      <wps:txbx>
                        <w:txbxContent>
                          <w:p w14:paraId="4E596266" w14:textId="3D8C49F6" w:rsidR="009D5417" w:rsidRPr="008C065F" w:rsidRDefault="00852603" w:rsidP="009D5417">
                            <w:pPr>
                              <w:spacing w:line="240" w:lineRule="exact"/>
                              <w:rPr>
                                <w:sz w:val="20"/>
                                <w:szCs w:val="21"/>
                              </w:rPr>
                            </w:pPr>
                            <w:r>
                              <w:rPr>
                                <w:rFonts w:hint="eastAsia"/>
                                <w:sz w:val="20"/>
                                <w:szCs w:val="21"/>
                              </w:rPr>
                              <w:t xml:space="preserve">＊１　</w:t>
                            </w:r>
                            <w:r w:rsidR="009D5417" w:rsidRPr="009D5417">
                              <w:rPr>
                                <w:rFonts w:hint="eastAsia"/>
                                <w:sz w:val="20"/>
                                <w:szCs w:val="21"/>
                              </w:rPr>
                              <w:t>≪地域体制強化共同支援加算≫</w:t>
                            </w:r>
                            <w:r w:rsidR="009D5417" w:rsidRPr="009D5417">
                              <w:rPr>
                                <w:sz w:val="20"/>
                                <w:szCs w:val="21"/>
                              </w:rPr>
                              <w:t xml:space="preserve"> 2,000単位／月（月１回を限度）</w:t>
                            </w:r>
                          </w:p>
                          <w:p w14:paraId="72CED8DD" w14:textId="77777777" w:rsidR="009D5417" w:rsidRPr="009D5417" w:rsidRDefault="009D5417" w:rsidP="009D5417">
                            <w:pPr>
                              <w:spacing w:line="240" w:lineRule="exact"/>
                              <w:rPr>
                                <w:sz w:val="20"/>
                                <w:szCs w:val="21"/>
                              </w:rPr>
                            </w:pPr>
                            <w:r w:rsidRPr="008C065F">
                              <w:rPr>
                                <w:sz w:val="20"/>
                                <w:szCs w:val="21"/>
                              </w:rPr>
                              <w:t xml:space="preserve"> </w:t>
                            </w:r>
                            <w:r w:rsidRPr="009D5417">
                              <w:rPr>
                                <w:rFonts w:hint="eastAsia"/>
                                <w:sz w:val="20"/>
                                <w:szCs w:val="21"/>
                              </w:rPr>
                              <w:t>拠点等における地域の体制づくりの機能を強化する観点から、特定相談</w:t>
                            </w:r>
                          </w:p>
                          <w:p w14:paraId="0462864F" w14:textId="77777777" w:rsidR="009D5417" w:rsidRPr="009D5417" w:rsidRDefault="009D5417" w:rsidP="009D5417">
                            <w:pPr>
                              <w:spacing w:line="240" w:lineRule="exact"/>
                              <w:rPr>
                                <w:sz w:val="20"/>
                                <w:szCs w:val="21"/>
                              </w:rPr>
                            </w:pPr>
                            <w:r w:rsidRPr="009D5417">
                              <w:rPr>
                                <w:rFonts w:hint="eastAsia"/>
                                <w:sz w:val="20"/>
                                <w:szCs w:val="21"/>
                              </w:rPr>
                              <w:t>支援事業所（障害児相談支援事業所を含む。）を中心に、月に１回、支援</w:t>
                            </w:r>
                          </w:p>
                          <w:p w14:paraId="52C72717" w14:textId="77777777" w:rsidR="009D5417" w:rsidRPr="009D5417" w:rsidRDefault="009D5417" w:rsidP="009D5417">
                            <w:pPr>
                              <w:spacing w:line="240" w:lineRule="exact"/>
                              <w:rPr>
                                <w:sz w:val="20"/>
                                <w:szCs w:val="21"/>
                              </w:rPr>
                            </w:pPr>
                            <w:r w:rsidRPr="009D5417">
                              <w:rPr>
                                <w:rFonts w:hint="eastAsia"/>
                                <w:sz w:val="20"/>
                                <w:szCs w:val="21"/>
                              </w:rPr>
                              <w:t>困難事例等についての課題検討を通じ、地域課題の明確化と解決に向けて、</w:t>
                            </w:r>
                          </w:p>
                          <w:p w14:paraId="3D338582" w14:textId="77777777" w:rsidR="009D5417" w:rsidRPr="009D5417" w:rsidRDefault="009D5417" w:rsidP="009D5417">
                            <w:pPr>
                              <w:spacing w:line="240" w:lineRule="exact"/>
                              <w:rPr>
                                <w:sz w:val="20"/>
                                <w:szCs w:val="21"/>
                              </w:rPr>
                            </w:pPr>
                            <w:r w:rsidRPr="009D5417">
                              <w:rPr>
                                <w:rFonts w:hint="eastAsia"/>
                                <w:sz w:val="20"/>
                                <w:szCs w:val="21"/>
                              </w:rPr>
                              <w:t>情報共有等を行い、共同で対応していることを評価する加算を創設する。</w:t>
                            </w:r>
                          </w:p>
                          <w:p w14:paraId="14228161" w14:textId="40A1D0F9" w:rsidR="009D5417" w:rsidRPr="00B47684" w:rsidRDefault="006B527D" w:rsidP="006B527D">
                            <w:pPr>
                              <w:ind w:firstLineChars="100" w:firstLine="180"/>
                              <w:rPr>
                                <w:sz w:val="18"/>
                                <w:szCs w:val="21"/>
                              </w:rPr>
                            </w:pPr>
                            <w:r w:rsidRPr="00B47684">
                              <w:rPr>
                                <w:rFonts w:hint="eastAsia"/>
                                <w:sz w:val="18"/>
                                <w:szCs w:val="21"/>
                              </w:rPr>
                              <w:t>＊出典</w:t>
                            </w:r>
                            <w:r w:rsidR="00717101">
                              <w:rPr>
                                <w:rFonts w:hint="eastAsia"/>
                                <w:sz w:val="18"/>
                                <w:szCs w:val="21"/>
                              </w:rPr>
                              <w:t xml:space="preserve">　厚生労働省</w:t>
                            </w:r>
                            <w:r w:rsidRPr="00B47684">
                              <w:rPr>
                                <w:rFonts w:hint="eastAsia"/>
                                <w:sz w:val="18"/>
                                <w:szCs w:val="21"/>
                              </w:rPr>
                              <w:t xml:space="preserve">　H30年3月　地域生活支援拠点について（初版）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07A737E" id="_x0000_t202" coordsize="21600,21600" o:spt="202" path="m,l,21600r21600,l21600,xe">
                <v:stroke joinstyle="miter"/>
                <v:path gradientshapeok="t" o:connecttype="rect"/>
              </v:shapetype>
              <v:shape id="テキスト ボックス 3" o:spid="_x0000_s1026" type="#_x0000_t202" style="width:391.85pt;height: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" fillcolor="white [3201]" strokeweight=".5pt">
                <v:textbox>
                  <w:txbxContent>
                    <w:p w14:paraId="4E596266" w14:textId="3D8C49F6" w:rsidR="009D5417" w:rsidRPr="008C065F" w:rsidRDefault="00852603" w:rsidP="009D5417">
                      <w:pPr>
                        <w:spacing w:line="240" w:lineRule="exact"/>
                        <w:rPr>
                          <w:sz w:val="20"/>
                          <w:szCs w:val="21"/>
                        </w:rPr>
                      </w:pPr>
                      <w:r>
                        <w:rPr>
                          <w:rFonts w:hint="eastAsia"/>
                          <w:sz w:val="20"/>
                          <w:szCs w:val="21"/>
                        </w:rPr>
                        <w:t xml:space="preserve">＊１　</w:t>
                      </w:r>
                      <w:r w:rsidR="009D5417" w:rsidRPr="009D5417">
                        <w:rPr>
                          <w:rFonts w:hint="eastAsia"/>
                          <w:sz w:val="20"/>
                          <w:szCs w:val="21"/>
                        </w:rPr>
                        <w:t>≪地域体制強化共同支援加算≫</w:t>
                      </w:r>
                      <w:r w:rsidR="009D5417" w:rsidRPr="009D5417">
                        <w:rPr>
                          <w:sz w:val="20"/>
                          <w:szCs w:val="21"/>
                        </w:rPr>
                        <w:t xml:space="preserve"> 2,000単位／月（月１回を限度）</w:t>
                      </w:r>
                    </w:p>
                    <w:p w14:paraId="72CED8DD" w14:textId="77777777" w:rsidR="009D5417" w:rsidRPr="009D5417" w:rsidRDefault="009D5417" w:rsidP="009D5417">
                      <w:pPr>
                        <w:spacing w:line="240" w:lineRule="exact"/>
                        <w:rPr>
                          <w:sz w:val="20"/>
                          <w:szCs w:val="21"/>
                        </w:rPr>
                      </w:pPr>
                      <w:r w:rsidRPr="008C065F">
                        <w:rPr>
                          <w:sz w:val="20"/>
                          <w:szCs w:val="21"/>
                        </w:rPr>
                        <w:t xml:space="preserve"> </w:t>
                      </w:r>
                      <w:r w:rsidRPr="009D5417">
                        <w:rPr>
                          <w:rFonts w:hint="eastAsia"/>
                          <w:sz w:val="20"/>
                          <w:szCs w:val="21"/>
                        </w:rPr>
                        <w:t>拠点等における地域の体制づくりの機能を強化する観点から、特定相談</w:t>
                      </w:r>
                    </w:p>
                    <w:p w14:paraId="0462864F" w14:textId="77777777" w:rsidR="009D5417" w:rsidRPr="009D5417" w:rsidRDefault="009D5417" w:rsidP="009D5417">
                      <w:pPr>
                        <w:spacing w:line="240" w:lineRule="exact"/>
                        <w:rPr>
                          <w:sz w:val="20"/>
                          <w:szCs w:val="21"/>
                        </w:rPr>
                      </w:pPr>
                      <w:r w:rsidRPr="009D5417">
                        <w:rPr>
                          <w:rFonts w:hint="eastAsia"/>
                          <w:sz w:val="20"/>
                          <w:szCs w:val="21"/>
                        </w:rPr>
                        <w:t>支援事業所（障害児相談支援事業所を含む。）を中心に、月に１回、支援</w:t>
                      </w:r>
                    </w:p>
                    <w:p w14:paraId="52C72717" w14:textId="77777777" w:rsidR="009D5417" w:rsidRPr="009D5417" w:rsidRDefault="009D5417" w:rsidP="009D5417">
                      <w:pPr>
                        <w:spacing w:line="240" w:lineRule="exact"/>
                        <w:rPr>
                          <w:sz w:val="20"/>
                          <w:szCs w:val="21"/>
                        </w:rPr>
                      </w:pPr>
                      <w:r w:rsidRPr="009D5417">
                        <w:rPr>
                          <w:rFonts w:hint="eastAsia"/>
                          <w:sz w:val="20"/>
                          <w:szCs w:val="21"/>
                        </w:rPr>
                        <w:t>困難事例等についての課題検討を通じ、地域課題の明確化と解決に向けて、</w:t>
                      </w:r>
                    </w:p>
                    <w:p w14:paraId="3D338582" w14:textId="77777777" w:rsidR="009D5417" w:rsidRPr="009D5417" w:rsidRDefault="009D5417" w:rsidP="009D5417">
                      <w:pPr>
                        <w:spacing w:line="240" w:lineRule="exact"/>
                        <w:rPr>
                          <w:sz w:val="20"/>
                          <w:szCs w:val="21"/>
                        </w:rPr>
                      </w:pPr>
                      <w:r w:rsidRPr="009D5417">
                        <w:rPr>
                          <w:rFonts w:hint="eastAsia"/>
                          <w:sz w:val="20"/>
                          <w:szCs w:val="21"/>
                        </w:rPr>
                        <w:t>情報共有等を行い、共同で対応していることを評価する加算を創設する。</w:t>
                      </w:r>
                    </w:p>
                    <w:p w14:paraId="14228161" w14:textId="40A1D0F9" w:rsidR="009D5417" w:rsidRPr="00B47684" w:rsidRDefault="006B527D" w:rsidP="006B527D">
                      <w:pPr>
                        <w:ind w:firstLineChars="100" w:firstLine="180"/>
                        <w:rPr>
                          <w:rFonts w:hint="eastAsia"/>
                          <w:sz w:val="18"/>
                          <w:szCs w:val="21"/>
                        </w:rPr>
                      </w:pPr>
                      <w:r w:rsidRPr="00B47684">
                        <w:rPr>
                          <w:rFonts w:hint="eastAsia"/>
                          <w:sz w:val="18"/>
                          <w:szCs w:val="21"/>
                        </w:rPr>
                        <w:t>＊出典</w:t>
                      </w:r>
                      <w:r w:rsidR="00717101">
                        <w:rPr>
                          <w:rFonts w:hint="eastAsia"/>
                          <w:sz w:val="18"/>
                          <w:szCs w:val="21"/>
                        </w:rPr>
                        <w:t xml:space="preserve">　厚生労働省</w:t>
                      </w:r>
                      <w:r w:rsidRPr="00B47684">
                        <w:rPr>
                          <w:rFonts w:hint="eastAsia"/>
                          <w:sz w:val="18"/>
                          <w:szCs w:val="21"/>
                        </w:rPr>
                        <w:t xml:space="preserve">　H30年3月　地域生活支援拠点について（初版）</w:t>
                      </w:r>
                    </w:p>
                  </w:txbxContent>
                </v:textbox>
                <w10:anchorlock/>
              </v:shape>
            </w:pict>
          </mc:Fallback>
        </mc:AlternateContent>
      </w:r>
    </w:p>
    <w:p w14:paraId="421E955C" w14:textId="437DD2BD" w:rsidR="00CF6BF6" w:rsidRPr="00E1482F" w:rsidRDefault="00CF6BF6">
      <w:r w:rsidRPr="00E1482F">
        <w:rPr>
          <w:noProof/>
        </w:rPr>
        <mc:AlternateContent>
          <mc:Choice Requires="wps">
            <w:drawing>
              <wp:inline distT="0" distB="0" distL="0" distR="0" wp14:anchorId="5CF15F1F" wp14:editId="2CB17A06">
                <wp:extent cx="4976327" cy="2266950"/>
                <wp:effectExtent l="0" t="0" r="15240" b="19050"/>
                <wp:docPr id="1" name="テキスト ボックス 1"/>
                <wp:cNvGraphicFramePr/>
                <a:graphic xmlns:a="http://schemas.openxmlformats.org/drawingml/2006/main">
                  <a:graphicData uri="http://schemas.microsoft.com/office/word/2010/wordprocessingShape">
                    <wps:wsp>
                      <wps:cNvSpPr txBox="1"/>
                      <wps:spPr>
                        <a:xfrm>
                          <a:off x="0" y="0"/>
                          <a:ext cx="4976327" cy="2266950"/>
                        </a:xfrm>
                        <a:prstGeom prst="rect">
                          <a:avLst/>
                        </a:prstGeom>
                        <a:solidFill>
                          <a:schemeClr val="lt1"/>
                        </a:solidFill>
                        <a:ln w="6350">
                          <a:solidFill>
                            <a:prstClr val="black"/>
                          </a:solidFill>
                        </a:ln>
                      </wps:spPr>
                      <wps:txbx>
                        <w:txbxContent>
                          <w:p w14:paraId="52D60BE5" w14:textId="1E58539D" w:rsidR="008C065F" w:rsidRPr="008C065F" w:rsidRDefault="00852603" w:rsidP="008C065F">
                            <w:pPr>
                              <w:spacing w:line="240" w:lineRule="exact"/>
                              <w:rPr>
                                <w:sz w:val="20"/>
                                <w:szCs w:val="21"/>
                              </w:rPr>
                            </w:pPr>
                            <w:r>
                              <w:rPr>
                                <w:rFonts w:hint="eastAsia"/>
                                <w:sz w:val="20"/>
                                <w:szCs w:val="21"/>
                              </w:rPr>
                              <w:t xml:space="preserve">＊２　</w:t>
                            </w:r>
                            <w:r w:rsidR="008C065F" w:rsidRPr="008C065F">
                              <w:rPr>
                                <w:sz w:val="20"/>
                                <w:szCs w:val="21"/>
                              </w:rPr>
                              <w:t xml:space="preserve">1 特例介護とは </w:t>
                            </w:r>
                          </w:p>
                          <w:p w14:paraId="789342FA" w14:textId="205D1C69" w:rsidR="008C065F" w:rsidRPr="008C065F" w:rsidRDefault="008C065F" w:rsidP="008C065F">
                            <w:pPr>
                              <w:spacing w:line="240" w:lineRule="exact"/>
                              <w:rPr>
                                <w:sz w:val="20"/>
                                <w:szCs w:val="21"/>
                              </w:rPr>
                            </w:pPr>
                            <w:r w:rsidRPr="008C065F">
                              <w:rPr>
                                <w:rFonts w:hint="eastAsia"/>
                                <w:sz w:val="20"/>
                                <w:szCs w:val="21"/>
                              </w:rPr>
                              <w:t>障</w:t>
                            </w:r>
                            <w:r>
                              <w:rPr>
                                <w:rFonts w:hint="eastAsia"/>
                                <w:sz w:val="20"/>
                                <w:szCs w:val="21"/>
                              </w:rPr>
                              <w:t>がい</w:t>
                            </w:r>
                            <w:r w:rsidRPr="008C065F">
                              <w:rPr>
                                <w:rFonts w:hint="eastAsia"/>
                                <w:sz w:val="20"/>
                                <w:szCs w:val="21"/>
                              </w:rPr>
                              <w:t>福祉サー</w:t>
                            </w:r>
                            <w:r>
                              <w:rPr>
                                <w:rFonts w:hint="eastAsia"/>
                                <w:sz w:val="20"/>
                                <w:szCs w:val="21"/>
                              </w:rPr>
                              <w:t>ビ</w:t>
                            </w:r>
                            <w:r w:rsidRPr="008C065F">
                              <w:rPr>
                                <w:rFonts w:hint="eastAsia"/>
                                <w:sz w:val="20"/>
                                <w:szCs w:val="21"/>
                              </w:rPr>
                              <w:t>スの対象者</w:t>
                            </w:r>
                            <w:r>
                              <w:rPr>
                                <w:rFonts w:hint="eastAsia"/>
                                <w:sz w:val="20"/>
                                <w:szCs w:val="21"/>
                              </w:rPr>
                              <w:t>で</w:t>
                            </w:r>
                            <w:r w:rsidRPr="008C065F">
                              <w:rPr>
                                <w:rFonts w:hint="eastAsia"/>
                                <w:sz w:val="20"/>
                                <w:szCs w:val="21"/>
                              </w:rPr>
                              <w:t>あり、障</w:t>
                            </w:r>
                            <w:r>
                              <w:rPr>
                                <w:rFonts w:hint="eastAsia"/>
                                <w:sz w:val="20"/>
                                <w:szCs w:val="21"/>
                              </w:rPr>
                              <w:t>がい</w:t>
                            </w:r>
                            <w:r w:rsidRPr="008C065F">
                              <w:rPr>
                                <w:rFonts w:hint="eastAsia"/>
                                <w:sz w:val="20"/>
                                <w:szCs w:val="21"/>
                              </w:rPr>
                              <w:t>福祉サー</w:t>
                            </w:r>
                            <w:r>
                              <w:rPr>
                                <w:rFonts w:hint="eastAsia"/>
                                <w:sz w:val="20"/>
                                <w:szCs w:val="21"/>
                              </w:rPr>
                              <w:t>ビ</w:t>
                            </w:r>
                            <w:r w:rsidRPr="008C065F">
                              <w:rPr>
                                <w:rFonts w:hint="eastAsia"/>
                                <w:sz w:val="20"/>
                                <w:szCs w:val="21"/>
                              </w:rPr>
                              <w:t>スの支給を申請した日から支給決</w:t>
                            </w:r>
                            <w:r w:rsidRPr="008C065F">
                              <w:rPr>
                                <w:sz w:val="20"/>
                                <w:szCs w:val="21"/>
                              </w:rPr>
                              <w:t>定された日の前日ま</w:t>
                            </w:r>
                            <w:r>
                              <w:rPr>
                                <w:rFonts w:hint="eastAsia"/>
                                <w:sz w:val="20"/>
                                <w:szCs w:val="21"/>
                              </w:rPr>
                              <w:t>で</w:t>
                            </w:r>
                            <w:r w:rsidRPr="008C065F">
                              <w:rPr>
                                <w:sz w:val="20"/>
                                <w:szCs w:val="21"/>
                              </w:rPr>
                              <w:t>の間に、緊急・その他やむを得ない理由</w:t>
                            </w:r>
                            <w:r>
                              <w:rPr>
                                <w:rFonts w:hint="eastAsia"/>
                                <w:sz w:val="20"/>
                                <w:szCs w:val="21"/>
                              </w:rPr>
                              <w:t>が</w:t>
                            </w:r>
                            <w:r w:rsidRPr="008C065F">
                              <w:rPr>
                                <w:sz w:val="20"/>
                                <w:szCs w:val="21"/>
                              </w:rPr>
                              <w:t>あり、障</w:t>
                            </w:r>
                            <w:r>
                              <w:rPr>
                                <w:rFonts w:hint="eastAsia"/>
                                <w:sz w:val="20"/>
                                <w:szCs w:val="21"/>
                              </w:rPr>
                              <w:t>が</w:t>
                            </w:r>
                            <w:r w:rsidRPr="008C065F">
                              <w:rPr>
                                <w:sz w:val="20"/>
                                <w:szCs w:val="21"/>
                              </w:rPr>
                              <w:t>い福祉サー</w:t>
                            </w:r>
                            <w:r>
                              <w:rPr>
                                <w:rFonts w:hint="eastAsia"/>
                                <w:sz w:val="20"/>
                                <w:szCs w:val="21"/>
                              </w:rPr>
                              <w:t>ビ</w:t>
                            </w:r>
                            <w:r w:rsidRPr="008C065F">
                              <w:rPr>
                                <w:sz w:val="20"/>
                                <w:szCs w:val="21"/>
                              </w:rPr>
                              <w:t>ス等</w:t>
                            </w:r>
                            <w:r>
                              <w:rPr>
                                <w:rFonts w:hint="eastAsia"/>
                                <w:sz w:val="20"/>
                                <w:szCs w:val="21"/>
                              </w:rPr>
                              <w:t>が</w:t>
                            </w:r>
                            <w:r w:rsidRPr="008C065F">
                              <w:rPr>
                                <w:sz w:val="20"/>
                                <w:szCs w:val="21"/>
                              </w:rPr>
                              <w:t>必要と市</w:t>
                            </w:r>
                            <w:r>
                              <w:rPr>
                                <w:rFonts w:hint="eastAsia"/>
                                <w:sz w:val="20"/>
                                <w:szCs w:val="21"/>
                              </w:rPr>
                              <w:t>が</w:t>
                            </w:r>
                            <w:r w:rsidRPr="008C065F">
                              <w:rPr>
                                <w:sz w:val="20"/>
                                <w:szCs w:val="21"/>
                              </w:rPr>
                              <w:t>判断した場合、障</w:t>
                            </w:r>
                            <w:r>
                              <w:rPr>
                                <w:rFonts w:hint="eastAsia"/>
                                <w:sz w:val="20"/>
                                <w:szCs w:val="21"/>
                              </w:rPr>
                              <w:t>が</w:t>
                            </w:r>
                            <w:r w:rsidRPr="008C065F">
                              <w:rPr>
                                <w:sz w:val="20"/>
                                <w:szCs w:val="21"/>
                              </w:rPr>
                              <w:t>い福祉サー</w:t>
                            </w:r>
                            <w:r>
                              <w:rPr>
                                <w:rFonts w:hint="eastAsia"/>
                                <w:sz w:val="20"/>
                                <w:szCs w:val="21"/>
                              </w:rPr>
                              <w:t>ビ</w:t>
                            </w:r>
                            <w:r w:rsidRPr="008C065F">
                              <w:rPr>
                                <w:sz w:val="20"/>
                                <w:szCs w:val="21"/>
                              </w:rPr>
                              <w:t>ス等※1 の利用</w:t>
                            </w:r>
                            <w:r>
                              <w:rPr>
                                <w:rFonts w:hint="eastAsia"/>
                                <w:sz w:val="20"/>
                                <w:szCs w:val="21"/>
                              </w:rPr>
                              <w:t>がで</w:t>
                            </w:r>
                            <w:r w:rsidRPr="008C065F">
                              <w:rPr>
                                <w:sz w:val="20"/>
                                <w:szCs w:val="21"/>
                              </w:rPr>
                              <w:t xml:space="preserve">きます。 </w:t>
                            </w:r>
                          </w:p>
                          <w:p w14:paraId="447D7B83" w14:textId="2D9A1AED" w:rsidR="008C065F" w:rsidRPr="008C065F" w:rsidRDefault="008C065F" w:rsidP="008C065F">
                            <w:pPr>
                              <w:spacing w:line="240" w:lineRule="exact"/>
                              <w:rPr>
                                <w:sz w:val="20"/>
                                <w:szCs w:val="21"/>
                              </w:rPr>
                            </w:pPr>
                            <w:r w:rsidRPr="008C065F">
                              <w:rPr>
                                <w:rFonts w:hint="eastAsia"/>
                                <w:sz w:val="20"/>
                                <w:szCs w:val="21"/>
                              </w:rPr>
                              <w:t>た</w:t>
                            </w:r>
                            <w:r>
                              <w:rPr>
                                <w:rFonts w:hint="eastAsia"/>
                                <w:sz w:val="20"/>
                                <w:szCs w:val="21"/>
                              </w:rPr>
                              <w:t>だ</w:t>
                            </w:r>
                            <w:r w:rsidRPr="008C065F">
                              <w:rPr>
                                <w:rFonts w:hint="eastAsia"/>
                                <w:sz w:val="20"/>
                                <w:szCs w:val="21"/>
                              </w:rPr>
                              <w:t>し、地域生活支援事業※</w:t>
                            </w:r>
                            <w:r w:rsidRPr="008C065F">
                              <w:rPr>
                                <w:sz w:val="20"/>
                                <w:szCs w:val="21"/>
                              </w:rPr>
                              <w:t>2 は対象外</w:t>
                            </w:r>
                            <w:r w:rsidR="001336BE">
                              <w:rPr>
                                <w:rFonts w:hint="eastAsia"/>
                                <w:sz w:val="20"/>
                                <w:szCs w:val="21"/>
                              </w:rPr>
                              <w:t>で</w:t>
                            </w:r>
                            <w:r w:rsidRPr="008C065F">
                              <w:rPr>
                                <w:sz w:val="20"/>
                                <w:szCs w:val="21"/>
                              </w:rPr>
                              <w:t>す。</w:t>
                            </w:r>
                          </w:p>
                          <w:p w14:paraId="1CF832D3" w14:textId="24360D89" w:rsidR="008C065F" w:rsidRPr="008C065F" w:rsidRDefault="008C065F" w:rsidP="008C065F">
                            <w:pPr>
                              <w:spacing w:line="240" w:lineRule="exact"/>
                              <w:rPr>
                                <w:sz w:val="20"/>
                                <w:szCs w:val="21"/>
                              </w:rPr>
                            </w:pPr>
                            <w:r w:rsidRPr="008C065F">
                              <w:rPr>
                                <w:rFonts w:hint="eastAsia"/>
                                <w:sz w:val="20"/>
                                <w:szCs w:val="21"/>
                              </w:rPr>
                              <w:t>※</w:t>
                            </w:r>
                            <w:r w:rsidRPr="008C065F">
                              <w:rPr>
                                <w:sz w:val="20"/>
                                <w:szCs w:val="21"/>
                              </w:rPr>
                              <w:t>1 障</w:t>
                            </w:r>
                            <w:r>
                              <w:rPr>
                                <w:rFonts w:hint="eastAsia"/>
                                <w:sz w:val="20"/>
                                <w:szCs w:val="21"/>
                              </w:rPr>
                              <w:t>が</w:t>
                            </w:r>
                            <w:r w:rsidRPr="008C065F">
                              <w:rPr>
                                <w:sz w:val="20"/>
                                <w:szCs w:val="21"/>
                              </w:rPr>
                              <w:t>い福祉サー</w:t>
                            </w:r>
                            <w:r>
                              <w:rPr>
                                <w:rFonts w:hint="eastAsia"/>
                                <w:sz w:val="20"/>
                                <w:szCs w:val="21"/>
                              </w:rPr>
                              <w:t>ビ</w:t>
                            </w:r>
                            <w:r w:rsidRPr="008C065F">
                              <w:rPr>
                                <w:sz w:val="20"/>
                                <w:szCs w:val="21"/>
                              </w:rPr>
                              <w:t>ス 居宅介護、生活介護、就労継続支援 A 型な</w:t>
                            </w:r>
                            <w:r>
                              <w:rPr>
                                <w:rFonts w:hint="eastAsia"/>
                                <w:sz w:val="20"/>
                                <w:szCs w:val="21"/>
                              </w:rPr>
                              <w:t>ど</w:t>
                            </w:r>
                            <w:r w:rsidRPr="008C065F">
                              <w:rPr>
                                <w:sz w:val="20"/>
                                <w:szCs w:val="21"/>
                              </w:rPr>
                              <w:t xml:space="preserve"> ※2 地域生活支援事業 移動支援、日中短期入所、地域生活支援</w:t>
                            </w:r>
                            <w:r>
                              <w:rPr>
                                <w:rFonts w:hint="eastAsia"/>
                                <w:sz w:val="20"/>
                                <w:szCs w:val="21"/>
                              </w:rPr>
                              <w:t>デ</w:t>
                            </w:r>
                            <w:r w:rsidRPr="008C065F">
                              <w:rPr>
                                <w:sz w:val="20"/>
                                <w:szCs w:val="21"/>
                              </w:rPr>
                              <w:t>イな</w:t>
                            </w:r>
                            <w:r w:rsidR="001336BE">
                              <w:rPr>
                                <w:rFonts w:hint="eastAsia"/>
                                <w:sz w:val="20"/>
                                <w:szCs w:val="21"/>
                              </w:rPr>
                              <w:t>ど</w:t>
                            </w:r>
                          </w:p>
                          <w:p w14:paraId="78C28125" w14:textId="77777777" w:rsidR="008C065F" w:rsidRPr="008C065F" w:rsidRDefault="008C065F" w:rsidP="008C065F">
                            <w:pPr>
                              <w:spacing w:line="240" w:lineRule="exact"/>
                              <w:rPr>
                                <w:sz w:val="20"/>
                                <w:szCs w:val="21"/>
                              </w:rPr>
                            </w:pPr>
                            <w:r w:rsidRPr="008C065F">
                              <w:rPr>
                                <w:sz w:val="20"/>
                                <w:szCs w:val="21"/>
                              </w:rPr>
                              <w:t xml:space="preserve">2 特例介護給付費・特例訓練等給付費とは </w:t>
                            </w:r>
                          </w:p>
                          <w:p w14:paraId="1FD67D6C" w14:textId="12528ACF" w:rsidR="00CF6BF6" w:rsidRDefault="008C065F" w:rsidP="00CF6BF6">
                            <w:pPr>
                              <w:spacing w:line="240" w:lineRule="exact"/>
                              <w:rPr>
                                <w:sz w:val="20"/>
                                <w:szCs w:val="21"/>
                              </w:rPr>
                            </w:pPr>
                            <w:r w:rsidRPr="008C065F">
                              <w:rPr>
                                <w:rFonts w:hint="eastAsia"/>
                                <w:sz w:val="20"/>
                                <w:szCs w:val="21"/>
                              </w:rPr>
                              <w:t>特例介護</w:t>
                            </w:r>
                            <w:r>
                              <w:rPr>
                                <w:rFonts w:hint="eastAsia"/>
                                <w:sz w:val="20"/>
                                <w:szCs w:val="21"/>
                              </w:rPr>
                              <w:t>で</w:t>
                            </w:r>
                            <w:r w:rsidRPr="008C065F">
                              <w:rPr>
                                <w:rFonts w:hint="eastAsia"/>
                                <w:sz w:val="20"/>
                                <w:szCs w:val="21"/>
                              </w:rPr>
                              <w:t>サー</w:t>
                            </w:r>
                            <w:r>
                              <w:rPr>
                                <w:rFonts w:hint="eastAsia"/>
                                <w:sz w:val="20"/>
                                <w:szCs w:val="21"/>
                              </w:rPr>
                              <w:t>ビ</w:t>
                            </w:r>
                            <w:r w:rsidRPr="008C065F">
                              <w:rPr>
                                <w:rFonts w:hint="eastAsia"/>
                                <w:sz w:val="20"/>
                                <w:szCs w:val="21"/>
                              </w:rPr>
                              <w:t>ス提供を受けた場合、サー</w:t>
                            </w:r>
                            <w:r>
                              <w:rPr>
                                <w:rFonts w:hint="eastAsia"/>
                                <w:sz w:val="20"/>
                                <w:szCs w:val="21"/>
                              </w:rPr>
                              <w:t>ビ</w:t>
                            </w:r>
                            <w:r w:rsidRPr="008C065F">
                              <w:rPr>
                                <w:rFonts w:hint="eastAsia"/>
                                <w:sz w:val="20"/>
                                <w:szCs w:val="21"/>
                              </w:rPr>
                              <w:t>スにかかる費用は一旦全額利用者負担とな</w:t>
                            </w:r>
                            <w:r w:rsidRPr="008C065F">
                              <w:rPr>
                                <w:sz w:val="20"/>
                                <w:szCs w:val="21"/>
                              </w:rPr>
                              <w:t>ります。特例介護給付費支給申請書等を提出することにより、自己負担分(総費用額の一割 もしくは、利用者負担上限月額)を差し引いた金額(特例介護給付費・特例訓練等給付費) を支給します。た</w:t>
                            </w:r>
                            <w:r>
                              <w:rPr>
                                <w:rFonts w:hint="eastAsia"/>
                                <w:sz w:val="20"/>
                                <w:szCs w:val="21"/>
                              </w:rPr>
                              <w:t>だ</w:t>
                            </w:r>
                            <w:r w:rsidRPr="008C065F">
                              <w:rPr>
                                <w:sz w:val="20"/>
                                <w:szCs w:val="21"/>
                              </w:rPr>
                              <w:t>し、実費については支給の対象外</w:t>
                            </w:r>
                            <w:r>
                              <w:rPr>
                                <w:rFonts w:hint="eastAsia"/>
                                <w:sz w:val="20"/>
                                <w:szCs w:val="21"/>
                              </w:rPr>
                              <w:t>で</w:t>
                            </w:r>
                            <w:r w:rsidRPr="008C065F">
                              <w:rPr>
                                <w:sz w:val="20"/>
                                <w:szCs w:val="21"/>
                              </w:rPr>
                              <w:t xml:space="preserve">す。 </w:t>
                            </w:r>
                          </w:p>
                          <w:p w14:paraId="1A22E797" w14:textId="655ABC90" w:rsidR="00B47684" w:rsidRPr="00B47684" w:rsidRDefault="00B47684" w:rsidP="00CF6BF6">
                            <w:pPr>
                              <w:spacing w:line="240" w:lineRule="exact"/>
                              <w:rPr>
                                <w:sz w:val="18"/>
                                <w:szCs w:val="20"/>
                              </w:rPr>
                            </w:pPr>
                            <w:r>
                              <w:rPr>
                                <w:rFonts w:hint="eastAsia"/>
                                <w:sz w:val="20"/>
                                <w:szCs w:val="21"/>
                              </w:rPr>
                              <w:t xml:space="preserve">　</w:t>
                            </w:r>
                            <w:r w:rsidRPr="00B47684">
                              <w:rPr>
                                <w:rFonts w:hint="eastAsia"/>
                                <w:sz w:val="18"/>
                                <w:szCs w:val="20"/>
                              </w:rPr>
                              <w:t>出典：豊田市HP　特例介護給付費・特例訓練等給付費について（ご案内）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cx1="http://schemas.microsoft.com/office/drawing/2015/9/8/chartex">
            <w:pict>
              <v:shapetype w14:anchorId="5CF15F1F" id="_x0000_t202" coordsize="21600,21600" o:spt="202" path="m,l,21600r21600,l21600,xe">
                <v:stroke joinstyle="miter"/>
                <v:path gradientshapeok="t" o:connecttype="rect"/>
              </v:shapetype>
              <v:shape id="テキスト ボックス 1" o:spid="_x0000_s1027" type="#_x0000_t202" style="width:391.85pt;height:17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" fillcolor="white [3201]" strokeweight=".5pt">
                <v:textbox>
                  <w:txbxContent>
                    <w:p w14:paraId="52D60BE5" w14:textId="1E58539D" w:rsidR="008C065F" w:rsidRPr="008C065F" w:rsidRDefault="00852603" w:rsidP="008C065F">
                      <w:pPr>
                        <w:spacing w:line="240" w:lineRule="exact"/>
                        <w:rPr>
                          <w:sz w:val="20"/>
                          <w:szCs w:val="21"/>
                        </w:rPr>
                      </w:pPr>
                      <w:r>
                        <w:rPr>
                          <w:rFonts w:hint="eastAsia"/>
                          <w:sz w:val="20"/>
                          <w:szCs w:val="21"/>
                        </w:rPr>
                        <w:t xml:space="preserve">＊２　</w:t>
                      </w:r>
                      <w:r w:rsidR="008C065F" w:rsidRPr="008C065F">
                        <w:rPr>
                          <w:sz w:val="20"/>
                          <w:szCs w:val="21"/>
                        </w:rPr>
                        <w:t xml:space="preserve">1 特例介護とは </w:t>
                      </w:r>
                    </w:p>
                    <w:p w14:paraId="789342FA" w14:textId="205D1C69" w:rsidR="008C065F" w:rsidRPr="008C065F" w:rsidRDefault="008C065F" w:rsidP="008C065F">
                      <w:pPr>
                        <w:spacing w:line="240" w:lineRule="exact"/>
                        <w:rPr>
                          <w:sz w:val="20"/>
                          <w:szCs w:val="21"/>
                        </w:rPr>
                      </w:pPr>
                      <w:r w:rsidRPr="008C065F">
                        <w:rPr>
                          <w:rFonts w:hint="eastAsia"/>
                          <w:sz w:val="20"/>
                          <w:szCs w:val="21"/>
                        </w:rPr>
                        <w:t>障</w:t>
                      </w:r>
                      <w:r>
                        <w:rPr>
                          <w:rFonts w:hint="eastAsia"/>
                          <w:sz w:val="20"/>
                          <w:szCs w:val="21"/>
                        </w:rPr>
                        <w:t>がい</w:t>
                      </w:r>
                      <w:r w:rsidRPr="008C065F">
                        <w:rPr>
                          <w:rFonts w:hint="eastAsia"/>
                          <w:sz w:val="20"/>
                          <w:szCs w:val="21"/>
                        </w:rPr>
                        <w:t>福祉サー</w:t>
                      </w:r>
                      <w:r>
                        <w:rPr>
                          <w:rFonts w:hint="eastAsia"/>
                          <w:sz w:val="20"/>
                          <w:szCs w:val="21"/>
                        </w:rPr>
                        <w:t>ビ</w:t>
                      </w:r>
                      <w:r w:rsidRPr="008C065F">
                        <w:rPr>
                          <w:rFonts w:hint="eastAsia"/>
                          <w:sz w:val="20"/>
                          <w:szCs w:val="21"/>
                        </w:rPr>
                        <w:t>スの対象者</w:t>
                      </w:r>
                      <w:r>
                        <w:rPr>
                          <w:rFonts w:hint="eastAsia"/>
                          <w:sz w:val="20"/>
                          <w:szCs w:val="21"/>
                        </w:rPr>
                        <w:t>で</w:t>
                      </w:r>
                      <w:r w:rsidRPr="008C065F">
                        <w:rPr>
                          <w:rFonts w:hint="eastAsia"/>
                          <w:sz w:val="20"/>
                          <w:szCs w:val="21"/>
                        </w:rPr>
                        <w:t>あり、障</w:t>
                      </w:r>
                      <w:r>
                        <w:rPr>
                          <w:rFonts w:hint="eastAsia"/>
                          <w:sz w:val="20"/>
                          <w:szCs w:val="21"/>
                        </w:rPr>
                        <w:t>がい</w:t>
                      </w:r>
                      <w:r w:rsidRPr="008C065F">
                        <w:rPr>
                          <w:rFonts w:hint="eastAsia"/>
                          <w:sz w:val="20"/>
                          <w:szCs w:val="21"/>
                        </w:rPr>
                        <w:t>福祉サー</w:t>
                      </w:r>
                      <w:r>
                        <w:rPr>
                          <w:rFonts w:hint="eastAsia"/>
                          <w:sz w:val="20"/>
                          <w:szCs w:val="21"/>
                        </w:rPr>
                        <w:t>ビ</w:t>
                      </w:r>
                      <w:r w:rsidRPr="008C065F">
                        <w:rPr>
                          <w:rFonts w:hint="eastAsia"/>
                          <w:sz w:val="20"/>
                          <w:szCs w:val="21"/>
                        </w:rPr>
                        <w:t>スの支給を申請した日から支給決</w:t>
                      </w:r>
                      <w:r w:rsidRPr="008C065F">
                        <w:rPr>
                          <w:sz w:val="20"/>
                          <w:szCs w:val="21"/>
                        </w:rPr>
                        <w:t>定された日の前日ま</w:t>
                      </w:r>
                      <w:r>
                        <w:rPr>
                          <w:rFonts w:hint="eastAsia"/>
                          <w:sz w:val="20"/>
                          <w:szCs w:val="21"/>
                        </w:rPr>
                        <w:t>で</w:t>
                      </w:r>
                      <w:r w:rsidRPr="008C065F">
                        <w:rPr>
                          <w:sz w:val="20"/>
                          <w:szCs w:val="21"/>
                        </w:rPr>
                        <w:t>の間に、緊急・その他やむを得ない理由</w:t>
                      </w:r>
                      <w:r>
                        <w:rPr>
                          <w:rFonts w:hint="eastAsia"/>
                          <w:sz w:val="20"/>
                          <w:szCs w:val="21"/>
                        </w:rPr>
                        <w:t>が</w:t>
                      </w:r>
                      <w:r w:rsidRPr="008C065F">
                        <w:rPr>
                          <w:sz w:val="20"/>
                          <w:szCs w:val="21"/>
                        </w:rPr>
                        <w:t>あり、障</w:t>
                      </w:r>
                      <w:r>
                        <w:rPr>
                          <w:rFonts w:hint="eastAsia"/>
                          <w:sz w:val="20"/>
                          <w:szCs w:val="21"/>
                        </w:rPr>
                        <w:t>が</w:t>
                      </w:r>
                      <w:r w:rsidRPr="008C065F">
                        <w:rPr>
                          <w:sz w:val="20"/>
                          <w:szCs w:val="21"/>
                        </w:rPr>
                        <w:t>い福祉サー</w:t>
                      </w:r>
                      <w:r>
                        <w:rPr>
                          <w:rFonts w:hint="eastAsia"/>
                          <w:sz w:val="20"/>
                          <w:szCs w:val="21"/>
                        </w:rPr>
                        <w:t>ビ</w:t>
                      </w:r>
                      <w:r w:rsidRPr="008C065F">
                        <w:rPr>
                          <w:sz w:val="20"/>
                          <w:szCs w:val="21"/>
                        </w:rPr>
                        <w:t>ス等</w:t>
                      </w:r>
                      <w:r>
                        <w:rPr>
                          <w:rFonts w:hint="eastAsia"/>
                          <w:sz w:val="20"/>
                          <w:szCs w:val="21"/>
                        </w:rPr>
                        <w:t>が</w:t>
                      </w:r>
                      <w:r w:rsidRPr="008C065F">
                        <w:rPr>
                          <w:sz w:val="20"/>
                          <w:szCs w:val="21"/>
                        </w:rPr>
                        <w:t>必要と市</w:t>
                      </w:r>
                      <w:r>
                        <w:rPr>
                          <w:rFonts w:hint="eastAsia"/>
                          <w:sz w:val="20"/>
                          <w:szCs w:val="21"/>
                        </w:rPr>
                        <w:t>が</w:t>
                      </w:r>
                      <w:r w:rsidRPr="008C065F">
                        <w:rPr>
                          <w:sz w:val="20"/>
                          <w:szCs w:val="21"/>
                        </w:rPr>
                        <w:t>判断した場合、障</w:t>
                      </w:r>
                      <w:r>
                        <w:rPr>
                          <w:rFonts w:hint="eastAsia"/>
                          <w:sz w:val="20"/>
                          <w:szCs w:val="21"/>
                        </w:rPr>
                        <w:t>が</w:t>
                      </w:r>
                      <w:r w:rsidRPr="008C065F">
                        <w:rPr>
                          <w:sz w:val="20"/>
                          <w:szCs w:val="21"/>
                        </w:rPr>
                        <w:t>い福祉サー</w:t>
                      </w:r>
                      <w:r>
                        <w:rPr>
                          <w:rFonts w:hint="eastAsia"/>
                          <w:sz w:val="20"/>
                          <w:szCs w:val="21"/>
                        </w:rPr>
                        <w:t>ビ</w:t>
                      </w:r>
                      <w:r w:rsidRPr="008C065F">
                        <w:rPr>
                          <w:sz w:val="20"/>
                          <w:szCs w:val="21"/>
                        </w:rPr>
                        <w:t>ス等※1 の利用</w:t>
                      </w:r>
                      <w:r>
                        <w:rPr>
                          <w:rFonts w:hint="eastAsia"/>
                          <w:sz w:val="20"/>
                          <w:szCs w:val="21"/>
                        </w:rPr>
                        <w:t>がで</w:t>
                      </w:r>
                      <w:r w:rsidRPr="008C065F">
                        <w:rPr>
                          <w:sz w:val="20"/>
                          <w:szCs w:val="21"/>
                        </w:rPr>
                        <w:t xml:space="preserve">きます。 </w:t>
                      </w:r>
                    </w:p>
                    <w:p w14:paraId="447D7B83" w14:textId="2D9A1AED" w:rsidR="008C065F" w:rsidRPr="008C065F" w:rsidRDefault="008C065F" w:rsidP="008C065F">
                      <w:pPr>
                        <w:spacing w:line="240" w:lineRule="exact"/>
                        <w:rPr>
                          <w:sz w:val="20"/>
                          <w:szCs w:val="21"/>
                        </w:rPr>
                      </w:pPr>
                      <w:r w:rsidRPr="008C065F">
                        <w:rPr>
                          <w:rFonts w:hint="eastAsia"/>
                          <w:sz w:val="20"/>
                          <w:szCs w:val="21"/>
                        </w:rPr>
                        <w:t>た</w:t>
                      </w:r>
                      <w:r>
                        <w:rPr>
                          <w:rFonts w:hint="eastAsia"/>
                          <w:sz w:val="20"/>
                          <w:szCs w:val="21"/>
                        </w:rPr>
                        <w:t>だ</w:t>
                      </w:r>
                      <w:r w:rsidRPr="008C065F">
                        <w:rPr>
                          <w:rFonts w:hint="eastAsia"/>
                          <w:sz w:val="20"/>
                          <w:szCs w:val="21"/>
                        </w:rPr>
                        <w:t>し、地域生活支援事業※</w:t>
                      </w:r>
                      <w:r w:rsidRPr="008C065F">
                        <w:rPr>
                          <w:sz w:val="20"/>
                          <w:szCs w:val="21"/>
                        </w:rPr>
                        <w:t>2 は対象外</w:t>
                      </w:r>
                      <w:r w:rsidR="001336BE">
                        <w:rPr>
                          <w:rFonts w:hint="eastAsia"/>
                          <w:sz w:val="20"/>
                          <w:szCs w:val="21"/>
                        </w:rPr>
                        <w:t>で</w:t>
                      </w:r>
                      <w:r w:rsidRPr="008C065F">
                        <w:rPr>
                          <w:sz w:val="20"/>
                          <w:szCs w:val="21"/>
                        </w:rPr>
                        <w:t>す。</w:t>
                      </w:r>
                    </w:p>
                    <w:p w14:paraId="1CF832D3" w14:textId="24360D89" w:rsidR="008C065F" w:rsidRPr="008C065F" w:rsidRDefault="008C065F" w:rsidP="008C065F">
                      <w:pPr>
                        <w:spacing w:line="240" w:lineRule="exact"/>
                        <w:rPr>
                          <w:sz w:val="20"/>
                          <w:szCs w:val="21"/>
                        </w:rPr>
                      </w:pPr>
                      <w:r w:rsidRPr="008C065F">
                        <w:rPr>
                          <w:rFonts w:hint="eastAsia"/>
                          <w:sz w:val="20"/>
                          <w:szCs w:val="21"/>
                        </w:rPr>
                        <w:t>※</w:t>
                      </w:r>
                      <w:r w:rsidRPr="008C065F">
                        <w:rPr>
                          <w:sz w:val="20"/>
                          <w:szCs w:val="21"/>
                        </w:rPr>
                        <w:t>1 障</w:t>
                      </w:r>
                      <w:r>
                        <w:rPr>
                          <w:rFonts w:hint="eastAsia"/>
                          <w:sz w:val="20"/>
                          <w:szCs w:val="21"/>
                        </w:rPr>
                        <w:t>が</w:t>
                      </w:r>
                      <w:r w:rsidRPr="008C065F">
                        <w:rPr>
                          <w:sz w:val="20"/>
                          <w:szCs w:val="21"/>
                        </w:rPr>
                        <w:t>い福祉サー</w:t>
                      </w:r>
                      <w:r>
                        <w:rPr>
                          <w:rFonts w:hint="eastAsia"/>
                          <w:sz w:val="20"/>
                          <w:szCs w:val="21"/>
                        </w:rPr>
                        <w:t>ビ</w:t>
                      </w:r>
                      <w:r w:rsidRPr="008C065F">
                        <w:rPr>
                          <w:sz w:val="20"/>
                          <w:szCs w:val="21"/>
                        </w:rPr>
                        <w:t>ス 居宅介護、生活介護、就労継続支援 A 型な</w:t>
                      </w:r>
                      <w:r>
                        <w:rPr>
                          <w:rFonts w:hint="eastAsia"/>
                          <w:sz w:val="20"/>
                          <w:szCs w:val="21"/>
                        </w:rPr>
                        <w:t>ど</w:t>
                      </w:r>
                      <w:r w:rsidRPr="008C065F">
                        <w:rPr>
                          <w:sz w:val="20"/>
                          <w:szCs w:val="21"/>
                        </w:rPr>
                        <w:t xml:space="preserve"> ※2 地域生活支援事業 移動支援、日中短期入所、地域生活支援</w:t>
                      </w:r>
                      <w:r>
                        <w:rPr>
                          <w:rFonts w:hint="eastAsia"/>
                          <w:sz w:val="20"/>
                          <w:szCs w:val="21"/>
                        </w:rPr>
                        <w:t>デ</w:t>
                      </w:r>
                      <w:r w:rsidRPr="008C065F">
                        <w:rPr>
                          <w:sz w:val="20"/>
                          <w:szCs w:val="21"/>
                        </w:rPr>
                        <w:t>イな</w:t>
                      </w:r>
                      <w:r w:rsidR="001336BE">
                        <w:rPr>
                          <w:rFonts w:hint="eastAsia"/>
                          <w:sz w:val="20"/>
                          <w:szCs w:val="21"/>
                        </w:rPr>
                        <w:t>ど</w:t>
                      </w:r>
                    </w:p>
                    <w:p w14:paraId="78C28125" w14:textId="77777777" w:rsidR="008C065F" w:rsidRPr="008C065F" w:rsidRDefault="008C065F" w:rsidP="008C065F">
                      <w:pPr>
                        <w:spacing w:line="240" w:lineRule="exact"/>
                        <w:rPr>
                          <w:sz w:val="20"/>
                          <w:szCs w:val="21"/>
                        </w:rPr>
                      </w:pPr>
                      <w:r w:rsidRPr="008C065F">
                        <w:rPr>
                          <w:sz w:val="20"/>
                          <w:szCs w:val="21"/>
                        </w:rPr>
                        <w:t xml:space="preserve">2 特例介護給付費・特例訓練等給付費とは </w:t>
                      </w:r>
                    </w:p>
                    <w:p w14:paraId="1FD67D6C" w14:textId="12528ACF" w:rsidR="00CF6BF6" w:rsidRDefault="008C065F" w:rsidP="00CF6BF6">
                      <w:pPr>
                        <w:spacing w:line="240" w:lineRule="exact"/>
                        <w:rPr>
                          <w:sz w:val="20"/>
                          <w:szCs w:val="21"/>
                        </w:rPr>
                      </w:pPr>
                      <w:r w:rsidRPr="008C065F">
                        <w:rPr>
                          <w:rFonts w:hint="eastAsia"/>
                          <w:sz w:val="20"/>
                          <w:szCs w:val="21"/>
                        </w:rPr>
                        <w:t>特例介護</w:t>
                      </w:r>
                      <w:r>
                        <w:rPr>
                          <w:rFonts w:hint="eastAsia"/>
                          <w:sz w:val="20"/>
                          <w:szCs w:val="21"/>
                        </w:rPr>
                        <w:t>で</w:t>
                      </w:r>
                      <w:r w:rsidRPr="008C065F">
                        <w:rPr>
                          <w:rFonts w:hint="eastAsia"/>
                          <w:sz w:val="20"/>
                          <w:szCs w:val="21"/>
                        </w:rPr>
                        <w:t>サー</w:t>
                      </w:r>
                      <w:r>
                        <w:rPr>
                          <w:rFonts w:hint="eastAsia"/>
                          <w:sz w:val="20"/>
                          <w:szCs w:val="21"/>
                        </w:rPr>
                        <w:t>ビ</w:t>
                      </w:r>
                      <w:r w:rsidRPr="008C065F">
                        <w:rPr>
                          <w:rFonts w:hint="eastAsia"/>
                          <w:sz w:val="20"/>
                          <w:szCs w:val="21"/>
                        </w:rPr>
                        <w:t>ス提供を受けた場合、サー</w:t>
                      </w:r>
                      <w:r>
                        <w:rPr>
                          <w:rFonts w:hint="eastAsia"/>
                          <w:sz w:val="20"/>
                          <w:szCs w:val="21"/>
                        </w:rPr>
                        <w:t>ビ</w:t>
                      </w:r>
                      <w:r w:rsidRPr="008C065F">
                        <w:rPr>
                          <w:rFonts w:hint="eastAsia"/>
                          <w:sz w:val="20"/>
                          <w:szCs w:val="21"/>
                        </w:rPr>
                        <w:t>スにかかる費用は一旦全額利用者負担とな</w:t>
                      </w:r>
                      <w:r w:rsidRPr="008C065F">
                        <w:rPr>
                          <w:sz w:val="20"/>
                          <w:szCs w:val="21"/>
                        </w:rPr>
                        <w:t>ります。特例介護給付費支給申請書等を提出することにより、自己負担分(総費用額の一割 もしくは、利用者負担上限月額)を差し引いた金額(特例介護給付費・特例訓練等給付費) を支給します。た</w:t>
                      </w:r>
                      <w:r>
                        <w:rPr>
                          <w:rFonts w:hint="eastAsia"/>
                          <w:sz w:val="20"/>
                          <w:szCs w:val="21"/>
                        </w:rPr>
                        <w:t>だ</w:t>
                      </w:r>
                      <w:r w:rsidRPr="008C065F">
                        <w:rPr>
                          <w:sz w:val="20"/>
                          <w:szCs w:val="21"/>
                        </w:rPr>
                        <w:t>し、実費については支給の対象外</w:t>
                      </w:r>
                      <w:r>
                        <w:rPr>
                          <w:rFonts w:hint="eastAsia"/>
                          <w:sz w:val="20"/>
                          <w:szCs w:val="21"/>
                        </w:rPr>
                        <w:t>で</w:t>
                      </w:r>
                      <w:r w:rsidRPr="008C065F">
                        <w:rPr>
                          <w:sz w:val="20"/>
                          <w:szCs w:val="21"/>
                        </w:rPr>
                        <w:t xml:space="preserve">す。 </w:t>
                      </w:r>
                    </w:p>
                    <w:p w14:paraId="1A22E797" w14:textId="655ABC90" w:rsidR="00B47684" w:rsidRPr="00B47684" w:rsidRDefault="00B47684" w:rsidP="00CF6BF6">
                      <w:pPr>
                        <w:spacing w:line="240" w:lineRule="exact"/>
                        <w:rPr>
                          <w:sz w:val="18"/>
                          <w:szCs w:val="20"/>
                        </w:rPr>
                      </w:pPr>
                      <w:r>
                        <w:rPr>
                          <w:rFonts w:hint="eastAsia"/>
                          <w:sz w:val="20"/>
                          <w:szCs w:val="21"/>
                        </w:rPr>
                        <w:t xml:space="preserve">　</w:t>
                      </w:r>
                      <w:r w:rsidRPr="00B47684">
                        <w:rPr>
                          <w:rFonts w:hint="eastAsia"/>
                          <w:sz w:val="18"/>
                          <w:szCs w:val="20"/>
                        </w:rPr>
                        <w:t>出典：豊田市HP　特例介護給付費・特例訓練等給付費について（ご案内）</w:t>
                      </w:r>
                    </w:p>
                  </w:txbxContent>
                </v:textbox>
                <w10:anchorlock/>
              </v:shape>
            </w:pict>
          </mc:Fallback>
        </mc:AlternateContent>
      </w:r>
    </w:p>
    <w:p w14:paraId="3374F1E1" w14:textId="08D2B718" w:rsidR="00F2268B" w:rsidRPr="00E1482F" w:rsidRDefault="004A6CFF">
      <w:r w:rsidRPr="00E1482F">
        <w:rPr>
          <w:rFonts w:hint="eastAsia"/>
        </w:rPr>
        <w:t>Q</w:t>
      </w:r>
      <w:r w:rsidR="00927959" w:rsidRPr="00E1482F">
        <w:rPr>
          <w:rFonts w:hint="eastAsia"/>
        </w:rPr>
        <w:t>事業所が地域拠点事業所として</w:t>
      </w:r>
      <w:r w:rsidR="00F2268B" w:rsidRPr="00E1482F">
        <w:rPr>
          <w:rFonts w:hint="eastAsia"/>
        </w:rPr>
        <w:t>登録していないと、お金が出ない？</w:t>
      </w:r>
    </w:p>
    <w:p w14:paraId="28700E3F" w14:textId="082E65CB" w:rsidR="00523BDE" w:rsidRPr="00083232" w:rsidRDefault="00F2268B">
      <w:r w:rsidRPr="00E1482F">
        <w:rPr>
          <w:rFonts w:hint="eastAsia"/>
        </w:rPr>
        <w:t>・協定を結んでいないと</w:t>
      </w:r>
      <w:r w:rsidR="003E5F4B" w:rsidRPr="00083232">
        <w:rPr>
          <w:rFonts w:hint="eastAsia"/>
        </w:rPr>
        <w:t>請求できない</w:t>
      </w:r>
      <w:r w:rsidRPr="00E1482F">
        <w:rPr>
          <w:rFonts w:hint="eastAsia"/>
        </w:rPr>
        <w:t>加算が</w:t>
      </w:r>
      <w:r w:rsidR="003E5F4B" w:rsidRPr="00083232">
        <w:rPr>
          <w:rFonts w:hint="eastAsia"/>
        </w:rPr>
        <w:t>ある。</w:t>
      </w:r>
    </w:p>
    <w:p w14:paraId="6857EC60" w14:textId="310A6818" w:rsidR="00083232" w:rsidRDefault="00083232" w:rsidP="004A6CFF">
      <w:pPr>
        <w:rPr>
          <w:strike/>
        </w:rPr>
      </w:pPr>
    </w:p>
    <w:p w14:paraId="77483948" w14:textId="77777777" w:rsidR="00E82266" w:rsidRDefault="00E82266" w:rsidP="004A6CFF">
      <w:pPr>
        <w:rPr>
          <w:strike/>
        </w:rPr>
      </w:pPr>
    </w:p>
    <w:p w14:paraId="739F5C99" w14:textId="7703D038" w:rsidR="004A6CFF" w:rsidRPr="00E1482F" w:rsidRDefault="004A6CFF" w:rsidP="004A6CFF">
      <w:r w:rsidRPr="00E1482F">
        <w:lastRenderedPageBreak/>
        <w:t>Q</w:t>
      </w:r>
      <w:r w:rsidRPr="00E1482F">
        <w:rPr>
          <w:rFonts w:hint="eastAsia"/>
        </w:rPr>
        <w:t>・登録の基準</w:t>
      </w:r>
    </w:p>
    <w:p w14:paraId="43B04568" w14:textId="0B423C6D" w:rsidR="004A6CFF" w:rsidRPr="00083232" w:rsidRDefault="00927959" w:rsidP="004A6CFF">
      <w:r w:rsidRPr="00E1482F">
        <w:rPr>
          <w:rFonts w:hint="eastAsia"/>
        </w:rPr>
        <w:t>・</w:t>
      </w:r>
      <w:r w:rsidR="004A6CFF" w:rsidRPr="00E1482F">
        <w:rPr>
          <w:rFonts w:hint="eastAsia"/>
        </w:rPr>
        <w:t>加算のもらえる、もらえないが出ないように、各法人には間口を広め「どうぞ」と進めている。6ヶ月かけ</w:t>
      </w:r>
      <w:r w:rsidR="003E5F4B" w:rsidRPr="00083232">
        <w:rPr>
          <w:rFonts w:hint="eastAsia"/>
        </w:rPr>
        <w:t>事業の目的について法人</w:t>
      </w:r>
      <w:r w:rsidR="004A6CFF" w:rsidRPr="00E1482F">
        <w:rPr>
          <w:rFonts w:hint="eastAsia"/>
        </w:rPr>
        <w:t>など</w:t>
      </w:r>
      <w:r w:rsidR="004A6CFF" w:rsidRPr="003E5F4B">
        <w:rPr>
          <w:rFonts w:hint="eastAsia"/>
        </w:rPr>
        <w:t>へ</w:t>
      </w:r>
      <w:r w:rsidR="004A6CFF" w:rsidRPr="00E1482F">
        <w:rPr>
          <w:rFonts w:hint="eastAsia"/>
        </w:rPr>
        <w:t>説明をしてきた。</w:t>
      </w:r>
    </w:p>
    <w:p w14:paraId="79CA1215" w14:textId="77777777" w:rsidR="00E82266" w:rsidRDefault="00E82266"/>
    <w:p w14:paraId="786E9895" w14:textId="28CA73D2" w:rsidR="004F3E94" w:rsidRPr="00E1482F" w:rsidRDefault="007E2632">
      <w:r>
        <w:rPr>
          <w:rFonts w:hint="eastAsia"/>
        </w:rPr>
        <w:t>（２）</w:t>
      </w:r>
      <w:r w:rsidR="004F3E94" w:rsidRPr="00E1482F">
        <w:rPr>
          <w:rFonts w:hint="eastAsia"/>
        </w:rPr>
        <w:t>緊急対応について</w:t>
      </w:r>
    </w:p>
    <w:p w14:paraId="4CCC31BD" w14:textId="7EE6EFB1" w:rsidR="00E1482F" w:rsidRPr="00083232" w:rsidRDefault="00E1482F" w:rsidP="00E1482F">
      <w:r w:rsidRPr="00E1482F">
        <w:rPr>
          <w:rFonts w:hint="eastAsia"/>
        </w:rPr>
        <w:t>Q、緊急時の対応について予算は？</w:t>
      </w:r>
    </w:p>
    <w:p w14:paraId="509D03C3" w14:textId="7C864EEF" w:rsidR="00E1482F" w:rsidRPr="00083232" w:rsidRDefault="00E1482F" w:rsidP="00E1482F">
      <w:pPr>
        <w:ind w:firstLineChars="100" w:firstLine="210"/>
      </w:pPr>
      <w:r w:rsidRPr="00E1482F">
        <w:rPr>
          <w:rFonts w:hint="eastAsia"/>
        </w:rPr>
        <w:t>東京都</w:t>
      </w:r>
      <w:r w:rsidR="00547D53" w:rsidRPr="00083232">
        <w:rPr>
          <w:rFonts w:hint="eastAsia"/>
        </w:rPr>
        <w:t>認定短期入所の事業がある。</w:t>
      </w:r>
    </w:p>
    <w:p w14:paraId="32A64375" w14:textId="71464437" w:rsidR="00E1482F" w:rsidRPr="00E1482F" w:rsidRDefault="00E1482F" w:rsidP="00E1482F">
      <w:r w:rsidRPr="00E1482F">
        <w:rPr>
          <w:rFonts w:hint="eastAsia"/>
        </w:rPr>
        <w:t>・（知的）</w:t>
      </w:r>
      <w:r w:rsidR="00547D53" w:rsidRPr="00083232">
        <w:rPr>
          <w:rFonts w:hint="eastAsia"/>
        </w:rPr>
        <w:t>NPO</w:t>
      </w:r>
      <w:r w:rsidRPr="00083232">
        <w:rPr>
          <w:rFonts w:hint="eastAsia"/>
        </w:rPr>
        <w:t>東村山</w:t>
      </w:r>
      <w:r w:rsidR="003E5F4B" w:rsidRPr="00083232">
        <w:rPr>
          <w:rFonts w:hint="eastAsia"/>
        </w:rPr>
        <w:t>手をつなぐ</w:t>
      </w:r>
      <w:r w:rsidRPr="00083232">
        <w:rPr>
          <w:rFonts w:hint="eastAsia"/>
        </w:rPr>
        <w:t>親の会</w:t>
      </w:r>
      <w:r w:rsidR="00547D53" w:rsidRPr="00083232">
        <w:rPr>
          <w:rFonts w:hint="eastAsia"/>
        </w:rPr>
        <w:t>の鳩の家</w:t>
      </w:r>
    </w:p>
    <w:p w14:paraId="04FD5512" w14:textId="52858F7E" w:rsidR="00B80CAD" w:rsidRPr="00E82266" w:rsidRDefault="00E1482F">
      <w:pPr>
        <w:rPr>
          <w:color w:val="FF0000"/>
        </w:rPr>
      </w:pPr>
      <w:r w:rsidRPr="00E1482F">
        <w:rPr>
          <w:rFonts w:hint="eastAsia"/>
        </w:rPr>
        <w:t>・（身体）</w:t>
      </w:r>
      <w:r w:rsidR="00547D53" w:rsidRPr="00083232">
        <w:rPr>
          <w:rFonts w:hint="eastAsia"/>
        </w:rPr>
        <w:t>社会福祉法人</w:t>
      </w:r>
      <w:r w:rsidR="003E5F4B" w:rsidRPr="00083232">
        <w:rPr>
          <w:rFonts w:hint="eastAsia"/>
        </w:rPr>
        <w:t>いずみ</w:t>
      </w:r>
      <w:r w:rsidR="00547D53" w:rsidRPr="00083232">
        <w:rPr>
          <w:rFonts w:hint="eastAsia"/>
        </w:rPr>
        <w:t>のあゆみの家</w:t>
      </w:r>
    </w:p>
    <w:p w14:paraId="50341C75" w14:textId="58107EC3" w:rsidR="004A6CFF" w:rsidRPr="00E1482F" w:rsidRDefault="004A6CFF" w:rsidP="004A6CFF">
      <w:r w:rsidRPr="00E1482F">
        <w:rPr>
          <w:rFonts w:hint="eastAsia"/>
        </w:rPr>
        <w:t>Q緊急時夜間の連絡の</w:t>
      </w:r>
      <w:r w:rsidR="00927959" w:rsidRPr="00E1482F">
        <w:rPr>
          <w:rFonts w:hint="eastAsia"/>
        </w:rPr>
        <w:t>受付</w:t>
      </w:r>
      <w:r w:rsidRPr="00E1482F">
        <w:rPr>
          <w:rFonts w:hint="eastAsia"/>
        </w:rPr>
        <w:t>はどうする？</w:t>
      </w:r>
    </w:p>
    <w:p w14:paraId="7A348400" w14:textId="1DC85187" w:rsidR="004A6CFF" w:rsidRPr="00E1482F" w:rsidRDefault="00927959" w:rsidP="004A6CFF">
      <w:r w:rsidRPr="00E1482F">
        <w:rPr>
          <w:rFonts w:hint="eastAsia"/>
        </w:rPr>
        <w:t>・</w:t>
      </w:r>
      <w:r w:rsidR="004A6CFF" w:rsidRPr="00E1482F">
        <w:rPr>
          <w:rFonts w:hint="eastAsia"/>
        </w:rPr>
        <w:t>基幹に携帯と、市の宿直</w:t>
      </w:r>
      <w:r w:rsidR="004F3E94" w:rsidRPr="00E1482F">
        <w:rPr>
          <w:rFonts w:hint="eastAsia"/>
        </w:rPr>
        <w:t>につながる。</w:t>
      </w:r>
      <w:r w:rsidR="004A6CFF" w:rsidRPr="00E1482F">
        <w:rPr>
          <w:rFonts w:hint="eastAsia"/>
        </w:rPr>
        <w:t>課長にも</w:t>
      </w:r>
      <w:r w:rsidR="004F3E94" w:rsidRPr="00E1482F">
        <w:rPr>
          <w:rFonts w:hint="eastAsia"/>
        </w:rPr>
        <w:t>連絡が入る</w:t>
      </w:r>
      <w:r w:rsidR="004A6CFF" w:rsidRPr="00E1482F">
        <w:rPr>
          <w:rFonts w:hint="eastAsia"/>
        </w:rPr>
        <w:t>。</w:t>
      </w:r>
      <w:r w:rsidR="004F3E94" w:rsidRPr="00E1482F">
        <w:rPr>
          <w:rFonts w:hint="eastAsia"/>
        </w:rPr>
        <w:t>対応が必要な場合には市役所に行ってでも確認する。</w:t>
      </w:r>
    </w:p>
    <w:p w14:paraId="0FA83230" w14:textId="2AF34BF9" w:rsidR="004F3E94" w:rsidRPr="00E1482F" w:rsidRDefault="004F3E94" w:rsidP="004A6CFF">
      <w:r w:rsidRPr="00E1482F">
        <w:rPr>
          <w:rFonts w:hint="eastAsia"/>
        </w:rPr>
        <w:t>Q日中活動事業所に連絡することは？</w:t>
      </w:r>
    </w:p>
    <w:p w14:paraId="4BB8E97D" w14:textId="28EC6EA1" w:rsidR="004A6CFF" w:rsidRPr="003E5F4B" w:rsidRDefault="00927959" w:rsidP="004A6CFF">
      <w:pPr>
        <w:rPr>
          <w:strike/>
        </w:rPr>
      </w:pPr>
      <w:r w:rsidRPr="00E1482F">
        <w:rPr>
          <w:rFonts w:hint="eastAsia"/>
        </w:rPr>
        <w:t>・</w:t>
      </w:r>
      <w:r w:rsidR="004A6CFF" w:rsidRPr="00E1482F">
        <w:rPr>
          <w:rFonts w:hint="eastAsia"/>
        </w:rPr>
        <w:t>各事業所の携帯電話は聞いていない。</w:t>
      </w:r>
    </w:p>
    <w:p w14:paraId="0FE2330F" w14:textId="365441CD" w:rsidR="004A6CFF" w:rsidRPr="00E1482F" w:rsidRDefault="00927959" w:rsidP="004A6CFF">
      <w:r w:rsidRPr="00E1482F">
        <w:rPr>
          <w:rFonts w:hint="eastAsia"/>
        </w:rPr>
        <w:t>・</w:t>
      </w:r>
      <w:r w:rsidR="004A6CFF" w:rsidRPr="00E1482F">
        <w:rPr>
          <w:rFonts w:hint="eastAsia"/>
        </w:rPr>
        <w:t>市の独自事業</w:t>
      </w:r>
      <w:r w:rsidR="004F3E94" w:rsidRPr="00E1482F">
        <w:rPr>
          <w:rFonts w:hint="eastAsia"/>
        </w:rPr>
        <w:t>と</w:t>
      </w:r>
      <w:r w:rsidR="004A6CFF" w:rsidRPr="00E1482F">
        <w:rPr>
          <w:rFonts w:hint="eastAsia"/>
        </w:rPr>
        <w:t>日中</w:t>
      </w:r>
      <w:r w:rsidR="002B4FBC">
        <w:rPr>
          <w:rFonts w:hint="eastAsia"/>
        </w:rPr>
        <w:t>一時</w:t>
      </w:r>
      <w:r w:rsidR="004A6CFF" w:rsidRPr="00E1482F">
        <w:rPr>
          <w:rFonts w:hint="eastAsia"/>
        </w:rPr>
        <w:t>支援と東京都　（小平</w:t>
      </w:r>
      <w:r w:rsidR="004F3E94" w:rsidRPr="00E1482F">
        <w:rPr>
          <w:rFonts w:hint="eastAsia"/>
        </w:rPr>
        <w:t>は</w:t>
      </w:r>
      <w:r w:rsidR="004A6CFF" w:rsidRPr="00E1482F">
        <w:rPr>
          <w:rFonts w:hint="eastAsia"/>
        </w:rPr>
        <w:t>、</w:t>
      </w:r>
      <w:r w:rsidR="004F3E94" w:rsidRPr="00E1482F">
        <w:rPr>
          <w:rFonts w:hint="eastAsia"/>
        </w:rPr>
        <w:t>あおぞら</w:t>
      </w:r>
      <w:r w:rsidR="004A6CFF" w:rsidRPr="00E1482F">
        <w:rPr>
          <w:rFonts w:hint="eastAsia"/>
        </w:rPr>
        <w:t>と</w:t>
      </w:r>
      <w:r w:rsidR="004F3E94" w:rsidRPr="00E1482F">
        <w:rPr>
          <w:rFonts w:hint="eastAsia"/>
        </w:rPr>
        <w:t>たいよう</w:t>
      </w:r>
      <w:r w:rsidR="004A6CFF" w:rsidRPr="00E1482F">
        <w:rPr>
          <w:rFonts w:hint="eastAsia"/>
        </w:rPr>
        <w:t>）</w:t>
      </w:r>
    </w:p>
    <w:p w14:paraId="2ECDD39F" w14:textId="65AE85FC" w:rsidR="004A6CFF" w:rsidRPr="00E1482F" w:rsidRDefault="004F3E94" w:rsidP="004A6CFF">
      <w:r w:rsidRPr="00E1482F">
        <w:rPr>
          <w:rFonts w:hint="eastAsia"/>
        </w:rPr>
        <w:t>Q</w:t>
      </w:r>
      <w:r w:rsidR="004A6CFF" w:rsidRPr="00E1482F">
        <w:rPr>
          <w:rFonts w:hint="eastAsia"/>
        </w:rPr>
        <w:t>夜間の個人情報の管理はどうしてる？</w:t>
      </w:r>
    </w:p>
    <w:p w14:paraId="0F624E06" w14:textId="260585AD" w:rsidR="004F3E94" w:rsidRPr="00E1482F" w:rsidRDefault="00927959" w:rsidP="004A6CFF">
      <w:r w:rsidRPr="00E1482F">
        <w:rPr>
          <w:rFonts w:hint="eastAsia"/>
        </w:rPr>
        <w:t>・</w:t>
      </w:r>
      <w:r w:rsidR="004A6CFF" w:rsidRPr="00E1482F">
        <w:rPr>
          <w:rFonts w:hint="eastAsia"/>
        </w:rPr>
        <w:t>夜間でも</w:t>
      </w:r>
      <w:r w:rsidR="003E5F4B" w:rsidRPr="00E82266">
        <w:rPr>
          <w:rFonts w:hint="eastAsia"/>
        </w:rPr>
        <w:t>市や</w:t>
      </w:r>
      <w:r w:rsidR="004F3E94" w:rsidRPr="00E1482F">
        <w:rPr>
          <w:rFonts w:hint="eastAsia"/>
        </w:rPr>
        <w:t>基幹が</w:t>
      </w:r>
      <w:r w:rsidR="004A6CFF" w:rsidRPr="00E1482F">
        <w:rPr>
          <w:rFonts w:hint="eastAsia"/>
        </w:rPr>
        <w:t>確認できる</w:t>
      </w:r>
      <w:r w:rsidR="005B16EA">
        <w:rPr>
          <w:rFonts w:hint="eastAsia"/>
        </w:rPr>
        <w:t>よう努めている。</w:t>
      </w:r>
    </w:p>
    <w:p w14:paraId="48BD7AD5" w14:textId="77777777" w:rsidR="00927959" w:rsidRPr="00E1482F" w:rsidRDefault="00927959" w:rsidP="004A6CFF"/>
    <w:p w14:paraId="64A0AC0C" w14:textId="1FFD795D" w:rsidR="004F3E94" w:rsidRPr="00E1482F" w:rsidRDefault="007E2632" w:rsidP="004A6CFF">
      <w:r>
        <w:rPr>
          <w:rFonts w:hint="eastAsia"/>
        </w:rPr>
        <w:t>（３）</w:t>
      </w:r>
      <w:r w:rsidR="004F3E94" w:rsidRPr="00E1482F">
        <w:rPr>
          <w:rFonts w:hint="eastAsia"/>
        </w:rPr>
        <w:t>駆け付け支援について</w:t>
      </w:r>
    </w:p>
    <w:p w14:paraId="20AF2A51" w14:textId="4D82AB77" w:rsidR="004F3E94" w:rsidRPr="00E1482F" w:rsidRDefault="004F3E94" w:rsidP="004F3E94">
      <w:r w:rsidRPr="00E1482F">
        <w:t>Q</w:t>
      </w:r>
      <w:r w:rsidRPr="00E1482F">
        <w:rPr>
          <w:rFonts w:hint="eastAsia"/>
        </w:rPr>
        <w:t>短期入所・通所などにもお金がかかるが、移動支援などへ追加でのお金をつけているのか？</w:t>
      </w:r>
    </w:p>
    <w:p w14:paraId="7AF72915" w14:textId="6DBB2558" w:rsidR="004F3E94" w:rsidRPr="003E5F4B" w:rsidRDefault="00927959" w:rsidP="004F3E94">
      <w:pPr>
        <w:rPr>
          <w:strike/>
        </w:rPr>
      </w:pPr>
      <w:r w:rsidRPr="00E1482F">
        <w:rPr>
          <w:rFonts w:hint="eastAsia"/>
        </w:rPr>
        <w:t>・</w:t>
      </w:r>
      <w:r w:rsidR="004F3E94" w:rsidRPr="00E1482F">
        <w:rPr>
          <w:rFonts w:hint="eastAsia"/>
        </w:rPr>
        <w:t>独自の上乗せはない。</w:t>
      </w:r>
    </w:p>
    <w:p w14:paraId="6B439BB9" w14:textId="1CB1D813" w:rsidR="004F3E94" w:rsidRPr="00E82266" w:rsidRDefault="004F3E94" w:rsidP="004F3E94">
      <w:r w:rsidRPr="00E1482F">
        <w:rPr>
          <w:rFonts w:hint="eastAsia"/>
        </w:rPr>
        <w:t>例）緊急時まず、短期入所使う。ずっと続くわけではないので、指定特定相談</w:t>
      </w:r>
      <w:r w:rsidR="00543534">
        <w:rPr>
          <w:rFonts w:hint="eastAsia"/>
        </w:rPr>
        <w:t>支援事業所</w:t>
      </w:r>
      <w:r w:rsidRPr="00E1482F">
        <w:rPr>
          <w:rFonts w:hint="eastAsia"/>
        </w:rPr>
        <w:t>の対応にする。</w:t>
      </w:r>
    </w:p>
    <w:p w14:paraId="0927B966" w14:textId="2B208128" w:rsidR="004A6CFF" w:rsidRPr="00E1482F" w:rsidRDefault="004F3E94" w:rsidP="004A6CFF">
      <w:r w:rsidRPr="00E1482F">
        <w:rPr>
          <w:rFonts w:hint="eastAsia"/>
        </w:rPr>
        <w:t>Q</w:t>
      </w:r>
      <w:r w:rsidR="004A6CFF" w:rsidRPr="00E1482F">
        <w:rPr>
          <w:rFonts w:hint="eastAsia"/>
        </w:rPr>
        <w:t>日中活動の支援員にしかなじまない</w:t>
      </w:r>
      <w:r w:rsidRPr="00E1482F">
        <w:rPr>
          <w:rFonts w:hint="eastAsia"/>
        </w:rPr>
        <w:t>人もいると思うが</w:t>
      </w:r>
      <w:r w:rsidR="004A6CFF" w:rsidRPr="00E1482F">
        <w:rPr>
          <w:rFonts w:hint="eastAsia"/>
        </w:rPr>
        <w:t>。</w:t>
      </w:r>
    </w:p>
    <w:p w14:paraId="54003520" w14:textId="3DC71499" w:rsidR="004A6CFF" w:rsidRPr="00E1482F" w:rsidRDefault="00927959" w:rsidP="004A6CFF">
      <w:r w:rsidRPr="00E1482F">
        <w:rPr>
          <w:rFonts w:hint="eastAsia"/>
        </w:rPr>
        <w:t>・</w:t>
      </w:r>
      <w:r w:rsidR="004A6CFF" w:rsidRPr="00E1482F">
        <w:rPr>
          <w:rFonts w:hint="eastAsia"/>
        </w:rPr>
        <w:t>駆けつけ支援員（いつもの支援員にしてもらいたい）が</w:t>
      </w:r>
      <w:r w:rsidR="004F3E94" w:rsidRPr="00E1482F">
        <w:rPr>
          <w:rFonts w:hint="eastAsia"/>
        </w:rPr>
        <w:t>どうしてる？</w:t>
      </w:r>
    </w:p>
    <w:p w14:paraId="4046F6DC" w14:textId="3C66EEB3" w:rsidR="008C065F" w:rsidRPr="003E5F4B" w:rsidRDefault="004A6CFF" w:rsidP="004A6CFF">
      <w:pPr>
        <w:rPr>
          <w:strike/>
        </w:rPr>
      </w:pPr>
      <w:r w:rsidRPr="00E1482F">
        <w:rPr>
          <w:rFonts w:hint="eastAsia"/>
        </w:rPr>
        <w:t>駆けつけに関しては、</w:t>
      </w:r>
      <w:r w:rsidR="003E5F4B" w:rsidRPr="00E82266">
        <w:rPr>
          <w:rFonts w:hint="eastAsia"/>
        </w:rPr>
        <w:t>市内のほとんどの法人</w:t>
      </w:r>
      <w:r w:rsidRPr="00E1482F">
        <w:rPr>
          <w:rFonts w:hint="eastAsia"/>
        </w:rPr>
        <w:t>と協定を結</w:t>
      </w:r>
      <w:r w:rsidR="008C065F" w:rsidRPr="00E1482F">
        <w:rPr>
          <w:rFonts w:hint="eastAsia"/>
        </w:rPr>
        <w:t>んでいる。</w:t>
      </w:r>
    </w:p>
    <w:p w14:paraId="3838B368" w14:textId="5824A4D1" w:rsidR="004A6CFF" w:rsidRDefault="00927959" w:rsidP="004A6CFF">
      <w:r w:rsidRPr="00E1482F">
        <w:rPr>
          <w:rFonts w:hint="eastAsia"/>
        </w:rPr>
        <w:t>・</w:t>
      </w:r>
      <w:r w:rsidR="004A6CFF" w:rsidRPr="00E1482F">
        <w:rPr>
          <w:rFonts w:hint="eastAsia"/>
        </w:rPr>
        <w:t>一回病院を通せば、地域移行</w:t>
      </w:r>
      <w:r w:rsidR="008C065F" w:rsidRPr="00E1482F">
        <w:rPr>
          <w:rFonts w:hint="eastAsia"/>
        </w:rPr>
        <w:t>の制度が使える</w:t>
      </w:r>
      <w:r w:rsidR="004A6CFF" w:rsidRPr="00E1482F">
        <w:rPr>
          <w:rFonts w:hint="eastAsia"/>
        </w:rPr>
        <w:t>（</w:t>
      </w:r>
      <w:r w:rsidR="008C065F" w:rsidRPr="00E1482F">
        <w:rPr>
          <w:rFonts w:hint="eastAsia"/>
        </w:rPr>
        <w:t>福祉サービスの利用が無い</w:t>
      </w:r>
      <w:r w:rsidR="004A6CFF" w:rsidRPr="00E1482F">
        <w:rPr>
          <w:rFonts w:hint="eastAsia"/>
        </w:rPr>
        <w:t>時の対応）</w:t>
      </w:r>
    </w:p>
    <w:p w14:paraId="10D3C311" w14:textId="77777777" w:rsidR="00E82266" w:rsidRPr="00E1482F" w:rsidRDefault="00E82266" w:rsidP="004A6CFF"/>
    <w:p w14:paraId="32342D69" w14:textId="0B0DFB38" w:rsidR="00525327" w:rsidRPr="00E1482F" w:rsidRDefault="007E2632" w:rsidP="00525327">
      <w:r>
        <w:rPr>
          <w:rFonts w:hint="eastAsia"/>
        </w:rPr>
        <w:t>（４）</w:t>
      </w:r>
      <w:r w:rsidR="00525327" w:rsidRPr="00E1482F">
        <w:rPr>
          <w:rFonts w:hint="eastAsia"/>
        </w:rPr>
        <w:t>協議会等のネットワークづくり</w:t>
      </w:r>
    </w:p>
    <w:p w14:paraId="34AA1487" w14:textId="189530C4" w:rsidR="00525327" w:rsidRPr="00E1482F" w:rsidRDefault="00525327" w:rsidP="00525327">
      <w:r w:rsidRPr="00E1482F">
        <w:rPr>
          <w:rFonts w:hint="eastAsia"/>
        </w:rPr>
        <w:t>ワーキングでは</w:t>
      </w:r>
      <w:r w:rsidR="003E5F4B" w:rsidRPr="00E82266">
        <w:rPr>
          <w:rFonts w:hint="eastAsia"/>
        </w:rPr>
        <w:t>ほぼ</w:t>
      </w:r>
      <w:r w:rsidRPr="00E1482F">
        <w:rPr>
          <w:rFonts w:hint="eastAsia"/>
        </w:rPr>
        <w:t>毎月話し合いを行う。立ち上がってからは１、事例検討会を行い、２、今後のあり方について</w:t>
      </w:r>
    </w:p>
    <w:p w14:paraId="087C2EB2" w14:textId="313EEE34" w:rsidR="006E29C0" w:rsidRPr="00E1482F" w:rsidRDefault="006E29C0" w:rsidP="006E29C0">
      <w:r w:rsidRPr="00E1482F">
        <w:rPr>
          <w:rFonts w:hint="eastAsia"/>
        </w:rPr>
        <w:t>Q当事者の介入は？</w:t>
      </w:r>
    </w:p>
    <w:p w14:paraId="1F18140B" w14:textId="2FEA3117" w:rsidR="006E29C0" w:rsidRPr="00E1482F" w:rsidRDefault="006E29C0" w:rsidP="006E29C0">
      <w:r w:rsidRPr="00E1482F">
        <w:rPr>
          <w:rFonts w:hint="eastAsia"/>
        </w:rPr>
        <w:t>協議会（各団体の長が入っている）と、計画の部会（各団体の長が参加）が両輪で関わっている。会議体で決めたことが、すぐにそれぞれの分野に伝わる。</w:t>
      </w:r>
    </w:p>
    <w:p w14:paraId="03F4C689" w14:textId="49072603" w:rsidR="006E29C0" w:rsidRPr="00E1482F" w:rsidRDefault="006E29C0" w:rsidP="006E29C0">
      <w:r w:rsidRPr="00E1482F">
        <w:rPr>
          <w:rFonts w:hint="eastAsia"/>
        </w:rPr>
        <w:t>Q基幹を</w:t>
      </w:r>
      <w:r w:rsidR="00927959" w:rsidRPr="00E1482F">
        <w:rPr>
          <w:rFonts w:hint="eastAsia"/>
        </w:rPr>
        <w:t>地域圏域として、</w:t>
      </w:r>
      <w:r w:rsidRPr="00E1482F">
        <w:rPr>
          <w:rFonts w:hint="eastAsia"/>
        </w:rPr>
        <w:t>小平と、東村山</w:t>
      </w:r>
      <w:r w:rsidR="00927959" w:rsidRPr="00E1482F">
        <w:rPr>
          <w:rFonts w:hint="eastAsia"/>
        </w:rPr>
        <w:t>と</w:t>
      </w:r>
      <w:r w:rsidR="007E2632">
        <w:rPr>
          <w:rFonts w:hint="eastAsia"/>
        </w:rPr>
        <w:t>一緒</w:t>
      </w:r>
      <w:r w:rsidRPr="00E1482F">
        <w:rPr>
          <w:rFonts w:hint="eastAsia"/>
        </w:rPr>
        <w:t>にしていく</w:t>
      </w:r>
      <w:r w:rsidR="00E21DC5" w:rsidRPr="00E1482F">
        <w:rPr>
          <w:rFonts w:hint="eastAsia"/>
        </w:rPr>
        <w:t>ことについてはどうか</w:t>
      </w:r>
      <w:r w:rsidR="007E2632">
        <w:rPr>
          <w:rFonts w:hint="eastAsia"/>
        </w:rPr>
        <w:t>。</w:t>
      </w:r>
    </w:p>
    <w:p w14:paraId="493E3A84" w14:textId="3F1D8A87" w:rsidR="006E29C0" w:rsidRPr="00E1482F" w:rsidRDefault="006E29C0" w:rsidP="00525327">
      <w:r w:rsidRPr="00E1482F">
        <w:rPr>
          <w:rFonts w:hint="eastAsia"/>
        </w:rPr>
        <w:t>相談支援は対象者が多い。地域事情も異なるので、各市であったほうがいいと思う。各機能を担っているのでハブ機能があればいい。</w:t>
      </w:r>
    </w:p>
    <w:p w14:paraId="3C0004F4" w14:textId="77777777" w:rsidR="00E82266" w:rsidRDefault="00E82266" w:rsidP="004A6CFF"/>
    <w:p w14:paraId="717E700A" w14:textId="26EF0E30" w:rsidR="008C065F" w:rsidRPr="00E1482F" w:rsidRDefault="006441D3" w:rsidP="004A6CFF">
      <w:r w:rsidRPr="00E1482F">
        <w:rPr>
          <w:rFonts w:hint="eastAsia"/>
        </w:rPr>
        <w:lastRenderedPageBreak/>
        <w:t>⑤基幹相談支援の事業所</w:t>
      </w:r>
      <w:r w:rsidR="006E29C0" w:rsidRPr="00E1482F">
        <w:rPr>
          <w:rFonts w:hint="eastAsia"/>
        </w:rPr>
        <w:t>、予算</w:t>
      </w:r>
      <w:r w:rsidRPr="00E1482F">
        <w:rPr>
          <w:rFonts w:hint="eastAsia"/>
        </w:rPr>
        <w:t>について</w:t>
      </w:r>
    </w:p>
    <w:p w14:paraId="3C28EE94" w14:textId="6D80BDF2" w:rsidR="00E21DC5" w:rsidRPr="00E82266" w:rsidRDefault="003E5F4B" w:rsidP="006441D3">
      <w:pPr>
        <w:rPr>
          <w:strike/>
        </w:rPr>
      </w:pPr>
      <w:r w:rsidRPr="00E82266">
        <w:rPr>
          <w:rFonts w:hint="eastAsia"/>
        </w:rPr>
        <w:t>当市では、協議会から、</w:t>
      </w:r>
      <w:r w:rsidR="006441D3" w:rsidRPr="00E82266">
        <w:rPr>
          <w:rFonts w:hint="eastAsia"/>
        </w:rPr>
        <w:t>基幹</w:t>
      </w:r>
      <w:r w:rsidR="00543534" w:rsidRPr="00E82266">
        <w:rPr>
          <w:rFonts w:hint="eastAsia"/>
        </w:rPr>
        <w:t>相談支援センター</w:t>
      </w:r>
      <w:r w:rsidR="006441D3" w:rsidRPr="00E82266">
        <w:rPr>
          <w:rFonts w:hint="eastAsia"/>
        </w:rPr>
        <w:t>は委託</w:t>
      </w:r>
      <w:r w:rsidRPr="00E82266">
        <w:rPr>
          <w:rFonts w:hint="eastAsia"/>
        </w:rPr>
        <w:t>、社協が担うべきであると</w:t>
      </w:r>
      <w:r w:rsidR="00A160FD" w:rsidRPr="00E82266">
        <w:rPr>
          <w:rFonts w:hint="eastAsia"/>
        </w:rPr>
        <w:t>意見をいただいた。</w:t>
      </w:r>
    </w:p>
    <w:p w14:paraId="05B53722" w14:textId="4D46D305" w:rsidR="00B80CAD" w:rsidRPr="00E1482F" w:rsidRDefault="006E29C0">
      <w:r w:rsidRPr="00E1482F">
        <w:rPr>
          <w:rFonts w:hint="eastAsia"/>
        </w:rPr>
        <w:t>⑥拠点の対象者について</w:t>
      </w:r>
    </w:p>
    <w:p w14:paraId="7A2BCE12" w14:textId="6D07171F" w:rsidR="006E29C0" w:rsidRPr="00E1482F" w:rsidRDefault="006E29C0" w:rsidP="006E29C0">
      <w:r w:rsidRPr="00E1482F">
        <w:rPr>
          <w:rFonts w:hint="eastAsia"/>
        </w:rPr>
        <w:t>Q拠点対象者は名前を挙げているか？</w:t>
      </w:r>
    </w:p>
    <w:p w14:paraId="2471ED34" w14:textId="1A24F42F" w:rsidR="006E29C0" w:rsidRPr="00E1482F" w:rsidRDefault="006E29C0" w:rsidP="006E29C0">
      <w:r w:rsidRPr="00E1482F">
        <w:rPr>
          <w:rFonts w:hint="eastAsia"/>
        </w:rPr>
        <w:t>挙げていない。</w:t>
      </w:r>
      <w:r w:rsidR="002252F2" w:rsidRPr="00E1482F">
        <w:rPr>
          <w:rFonts w:hint="eastAsia"/>
        </w:rPr>
        <w:t>実際に</w:t>
      </w:r>
      <w:r w:rsidRPr="00E1482F">
        <w:rPr>
          <w:rFonts w:hint="eastAsia"/>
        </w:rPr>
        <w:t>拠点</w:t>
      </w:r>
      <w:r w:rsidR="002252F2" w:rsidRPr="00E1482F">
        <w:rPr>
          <w:rFonts w:hint="eastAsia"/>
        </w:rPr>
        <w:t>の支援が必要となった状況、経過を踏まえて、</w:t>
      </w:r>
      <w:r w:rsidRPr="00E1482F">
        <w:rPr>
          <w:rFonts w:hint="eastAsia"/>
        </w:rPr>
        <w:t>認定されてから、受給者証に反映さ</w:t>
      </w:r>
      <w:r w:rsidR="002252F2" w:rsidRPr="00E1482F">
        <w:rPr>
          <w:rFonts w:hint="eastAsia"/>
        </w:rPr>
        <w:t>れ</w:t>
      </w:r>
      <w:r w:rsidRPr="00E1482F">
        <w:rPr>
          <w:rFonts w:hint="eastAsia"/>
        </w:rPr>
        <w:t>る。</w:t>
      </w:r>
    </w:p>
    <w:p w14:paraId="5C034622" w14:textId="48CC8F6A" w:rsidR="006E29C0" w:rsidRPr="00E1482F" w:rsidRDefault="006E29C0" w:rsidP="006E29C0">
      <w:r w:rsidRPr="00E1482F">
        <w:rPr>
          <w:rFonts w:hint="eastAsia"/>
        </w:rPr>
        <w:t>Q・地域定着で対象者にする考え方は？</w:t>
      </w:r>
    </w:p>
    <w:p w14:paraId="04A6666A" w14:textId="7356D12A" w:rsidR="006E29C0" w:rsidRPr="00E1482F" w:rsidRDefault="006E29C0" w:rsidP="006E29C0">
      <w:r w:rsidRPr="00E1482F">
        <w:rPr>
          <w:rFonts w:hint="eastAsia"/>
        </w:rPr>
        <w:t>その人によって</w:t>
      </w:r>
      <w:r w:rsidR="002252F2" w:rsidRPr="00E1482F">
        <w:rPr>
          <w:rFonts w:hint="eastAsia"/>
        </w:rPr>
        <w:t>、</w:t>
      </w:r>
      <w:r w:rsidRPr="00E1482F">
        <w:rPr>
          <w:rFonts w:hint="eastAsia"/>
        </w:rPr>
        <w:t>一番いいやり方は何かというところを主体で考えている。</w:t>
      </w:r>
    </w:p>
    <w:p w14:paraId="7BA9D881" w14:textId="24C11B1C" w:rsidR="004A6CFF" w:rsidRPr="00E1482F" w:rsidRDefault="004A6CFF"/>
    <w:p w14:paraId="1410D18C" w14:textId="0DF2B3FF" w:rsidR="00B80CAD" w:rsidRPr="00E1482F" w:rsidRDefault="00B80CE1">
      <w:r w:rsidRPr="00E1482F">
        <w:rPr>
          <w:rFonts w:hint="eastAsia"/>
        </w:rPr>
        <w:t>東村山</w:t>
      </w:r>
      <w:r w:rsidR="00E1482F" w:rsidRPr="00E1482F">
        <w:rPr>
          <w:rFonts w:hint="eastAsia"/>
        </w:rPr>
        <w:t>市</w:t>
      </w:r>
      <w:r w:rsidRPr="00E1482F">
        <w:rPr>
          <w:rFonts w:hint="eastAsia"/>
        </w:rPr>
        <w:t>の課題</w:t>
      </w:r>
    </w:p>
    <w:p w14:paraId="64439231" w14:textId="3B5F53BD" w:rsidR="00B80CE1" w:rsidRDefault="00A10B3C">
      <w:r w:rsidRPr="00E1482F">
        <w:rPr>
          <w:rFonts w:hint="eastAsia"/>
        </w:rPr>
        <w:t>・</w:t>
      </w:r>
      <w:r w:rsidR="00B80CE1" w:rsidRPr="00E1482F">
        <w:rPr>
          <w:rFonts w:hint="eastAsia"/>
        </w:rPr>
        <w:t>人材育成</w:t>
      </w:r>
      <w:r w:rsidR="006E29C0" w:rsidRPr="00E1482F">
        <w:rPr>
          <w:rFonts w:hint="eastAsia"/>
        </w:rPr>
        <w:t>（専門性の構築）</w:t>
      </w:r>
    </w:p>
    <w:p w14:paraId="531C6003" w14:textId="3B27689B" w:rsidR="00A160FD" w:rsidRPr="00E82266" w:rsidRDefault="00A160FD">
      <w:r w:rsidRPr="00E82266">
        <w:rPr>
          <w:rFonts w:hint="eastAsia"/>
        </w:rPr>
        <w:t>・人材確保</w:t>
      </w:r>
    </w:p>
    <w:p w14:paraId="7BEB1C31" w14:textId="72718697" w:rsidR="00F73CF9" w:rsidRDefault="00A10B3C">
      <w:pPr>
        <w:rPr>
          <w:strike/>
        </w:rPr>
      </w:pPr>
      <w:r w:rsidRPr="00E1482F">
        <w:rPr>
          <w:rFonts w:hint="eastAsia"/>
        </w:rPr>
        <w:t>・</w:t>
      </w:r>
      <w:r w:rsidR="00B80CE1" w:rsidRPr="00E1482F">
        <w:rPr>
          <w:rFonts w:hint="eastAsia"/>
        </w:rPr>
        <w:t>指定特定の事業所</w:t>
      </w:r>
      <w:r w:rsidR="00A160FD" w:rsidRPr="00E82266">
        <w:rPr>
          <w:rFonts w:hint="eastAsia"/>
        </w:rPr>
        <w:t>などへの周知。</w:t>
      </w:r>
    </w:p>
    <w:p w14:paraId="08454971" w14:textId="77777777" w:rsidR="00E82266" w:rsidRPr="00E82266" w:rsidRDefault="00E82266">
      <w:pPr>
        <w:rPr>
          <w:strike/>
        </w:rPr>
      </w:pPr>
    </w:p>
    <w:p w14:paraId="4B0BFBEE" w14:textId="0E44A43F" w:rsidR="009A00C0" w:rsidRPr="00E1482F" w:rsidRDefault="007E2632">
      <w:pPr>
        <w:rPr>
          <w:b/>
          <w:bCs/>
        </w:rPr>
      </w:pPr>
      <w:r>
        <w:rPr>
          <w:rFonts w:hint="eastAsia"/>
          <w:b/>
          <w:bCs/>
        </w:rPr>
        <w:t xml:space="preserve">３　</w:t>
      </w:r>
      <w:r w:rsidR="009A00C0" w:rsidRPr="00E1482F">
        <w:rPr>
          <w:rFonts w:hint="eastAsia"/>
          <w:b/>
          <w:bCs/>
        </w:rPr>
        <w:t>今後の進め方</w:t>
      </w:r>
      <w:r w:rsidR="002252F2" w:rsidRPr="00E1482F">
        <w:rPr>
          <w:rFonts w:hint="eastAsia"/>
          <w:b/>
          <w:bCs/>
        </w:rPr>
        <w:t xml:space="preserve">　（参加者のみなさんより）</w:t>
      </w:r>
    </w:p>
    <w:p w14:paraId="25CCA956" w14:textId="3A760082" w:rsidR="009A00C0" w:rsidRPr="00E1482F" w:rsidRDefault="00BD6AD3" w:rsidP="002252F2">
      <w:pPr>
        <w:ind w:left="210" w:hangingChars="100" w:hanging="210"/>
      </w:pPr>
      <w:r w:rsidRPr="00E1482F">
        <w:rPr>
          <w:rFonts w:hint="eastAsia"/>
        </w:rPr>
        <w:t>・</w:t>
      </w:r>
      <w:r w:rsidR="002252F2" w:rsidRPr="00E1482F">
        <w:rPr>
          <w:rFonts w:hint="eastAsia"/>
        </w:rPr>
        <w:t>地域生活支援拠点部会、</w:t>
      </w:r>
      <w:r w:rsidR="00286D89" w:rsidRPr="00E1482F">
        <w:rPr>
          <w:rFonts w:hint="eastAsia"/>
        </w:rPr>
        <w:t>ワーキング</w:t>
      </w:r>
      <w:r w:rsidR="002252F2" w:rsidRPr="00E1482F">
        <w:rPr>
          <w:rFonts w:hint="eastAsia"/>
        </w:rPr>
        <w:t>などの話合いの場を作っていくことを目指しては</w:t>
      </w:r>
      <w:r w:rsidR="00286D89" w:rsidRPr="00E1482F">
        <w:rPr>
          <w:rFonts w:hint="eastAsia"/>
        </w:rPr>
        <w:t>どうか。</w:t>
      </w:r>
    </w:p>
    <w:p w14:paraId="7E346646" w14:textId="57FFAE8E" w:rsidR="00BD6AD3" w:rsidRPr="00E1482F" w:rsidRDefault="00BD6AD3">
      <w:r w:rsidRPr="00E1482F">
        <w:rPr>
          <w:rFonts w:hint="eastAsia"/>
        </w:rPr>
        <w:t>・</w:t>
      </w:r>
      <w:r w:rsidR="00286D89" w:rsidRPr="00E1482F">
        <w:rPr>
          <w:rFonts w:hint="eastAsia"/>
        </w:rPr>
        <w:t>精神の方は環境と生活リズム</w:t>
      </w:r>
      <w:r w:rsidR="002252F2" w:rsidRPr="00E1482F">
        <w:rPr>
          <w:rFonts w:hint="eastAsia"/>
        </w:rPr>
        <w:t>を</w:t>
      </w:r>
      <w:r w:rsidR="00286D89" w:rsidRPr="00E1482F">
        <w:rPr>
          <w:rFonts w:hint="eastAsia"/>
        </w:rPr>
        <w:t>整える必要がある。</w:t>
      </w:r>
    </w:p>
    <w:p w14:paraId="2F26C77C" w14:textId="7BA8BB57" w:rsidR="00286D89" w:rsidRPr="00E1482F" w:rsidRDefault="00BD6AD3" w:rsidP="002252F2">
      <w:pPr>
        <w:ind w:left="210" w:hangingChars="100" w:hanging="210"/>
      </w:pPr>
      <w:r w:rsidRPr="00E1482F">
        <w:rPr>
          <w:rFonts w:hint="eastAsia"/>
        </w:rPr>
        <w:t>・</w:t>
      </w:r>
      <w:r w:rsidR="00286D89" w:rsidRPr="00E1482F">
        <w:rPr>
          <w:rFonts w:hint="eastAsia"/>
        </w:rPr>
        <w:t>当事者や家族の</w:t>
      </w:r>
      <w:r w:rsidR="006E29C0" w:rsidRPr="00E1482F">
        <w:rPr>
          <w:rFonts w:hint="eastAsia"/>
        </w:rPr>
        <w:t>発言の場</w:t>
      </w:r>
      <w:r w:rsidR="00286D89" w:rsidRPr="00E1482F">
        <w:rPr>
          <w:rFonts w:hint="eastAsia"/>
        </w:rPr>
        <w:t>を作っていくべき　面的整備</w:t>
      </w:r>
      <w:r w:rsidR="002252F2" w:rsidRPr="00E1482F">
        <w:rPr>
          <w:rFonts w:hint="eastAsia"/>
        </w:rPr>
        <w:t>に向けて、</w:t>
      </w:r>
      <w:r w:rsidR="00286D89" w:rsidRPr="00E1482F">
        <w:rPr>
          <w:rFonts w:hint="eastAsia"/>
        </w:rPr>
        <w:t>東村山</w:t>
      </w:r>
      <w:r w:rsidR="002252F2" w:rsidRPr="00E1482F">
        <w:rPr>
          <w:rFonts w:hint="eastAsia"/>
        </w:rPr>
        <w:t>市</w:t>
      </w:r>
      <w:r w:rsidR="00286D89" w:rsidRPr="00E1482F">
        <w:rPr>
          <w:rFonts w:hint="eastAsia"/>
        </w:rPr>
        <w:t>を</w:t>
      </w:r>
      <w:r w:rsidR="002252F2" w:rsidRPr="00E1482F">
        <w:rPr>
          <w:rFonts w:hint="eastAsia"/>
        </w:rPr>
        <w:t>モデルとして有力な</w:t>
      </w:r>
      <w:r w:rsidR="00286D89" w:rsidRPr="00E1482F">
        <w:rPr>
          <w:rFonts w:hint="eastAsia"/>
        </w:rPr>
        <w:t>参考</w:t>
      </w:r>
      <w:r w:rsidR="002252F2" w:rsidRPr="00E1482F">
        <w:rPr>
          <w:rFonts w:hint="eastAsia"/>
        </w:rPr>
        <w:t>。今後も情報を出してもらいながら具体的に始めていくことが当然必要。</w:t>
      </w:r>
    </w:p>
    <w:p w14:paraId="285DA94E" w14:textId="07931E01" w:rsidR="006E29C0" w:rsidRPr="00E1482F" w:rsidRDefault="00BD6AD3" w:rsidP="006E29C0">
      <w:r w:rsidRPr="00E1482F">
        <w:rPr>
          <w:rFonts w:hint="eastAsia"/>
        </w:rPr>
        <w:t>・</w:t>
      </w:r>
      <w:r w:rsidR="006E29C0" w:rsidRPr="00E1482F">
        <w:rPr>
          <w:rFonts w:hint="eastAsia"/>
        </w:rPr>
        <w:t>駆けつけ支援についても、方法の追求を考えていければ</w:t>
      </w:r>
      <w:r w:rsidR="00543534">
        <w:rPr>
          <w:rFonts w:hint="eastAsia"/>
        </w:rPr>
        <w:t>よい</w:t>
      </w:r>
      <w:r w:rsidR="006E29C0" w:rsidRPr="00E1482F">
        <w:rPr>
          <w:rFonts w:hint="eastAsia"/>
        </w:rPr>
        <w:t>。</w:t>
      </w:r>
    </w:p>
    <w:p w14:paraId="7E0653DF" w14:textId="1B794DBB" w:rsidR="006E29C0" w:rsidRPr="00E1482F" w:rsidRDefault="00BD6AD3" w:rsidP="006E29C0">
      <w:r w:rsidRPr="00E1482F">
        <w:rPr>
          <w:rFonts w:hint="eastAsia"/>
        </w:rPr>
        <w:t>・</w:t>
      </w:r>
      <w:r w:rsidR="006E29C0" w:rsidRPr="00E1482F">
        <w:rPr>
          <w:rFonts w:hint="eastAsia"/>
        </w:rPr>
        <w:t>市</w:t>
      </w:r>
      <w:r w:rsidR="00286D89" w:rsidRPr="00E1482F">
        <w:rPr>
          <w:rFonts w:hint="eastAsia"/>
        </w:rPr>
        <w:t>の方向性を考えて</w:t>
      </w:r>
      <w:r w:rsidR="006E29C0" w:rsidRPr="00E1482F">
        <w:rPr>
          <w:rFonts w:hint="eastAsia"/>
        </w:rPr>
        <w:t>始められることからしてみては</w:t>
      </w:r>
      <w:r w:rsidR="00543534">
        <w:rPr>
          <w:rFonts w:hint="eastAsia"/>
        </w:rPr>
        <w:t>どうか</w:t>
      </w:r>
      <w:r w:rsidR="006E29C0" w:rsidRPr="00E1482F">
        <w:rPr>
          <w:rFonts w:hint="eastAsia"/>
        </w:rPr>
        <w:t>。</w:t>
      </w:r>
    </w:p>
    <w:p w14:paraId="5F655E0B" w14:textId="0EC8AABF" w:rsidR="00286D89" w:rsidRPr="00E1482F" w:rsidRDefault="00BD6AD3">
      <w:r w:rsidRPr="00E1482F">
        <w:rPr>
          <w:rFonts w:hint="eastAsia"/>
        </w:rPr>
        <w:t>・</w:t>
      </w:r>
      <w:r w:rsidR="00286D89" w:rsidRPr="00E1482F">
        <w:rPr>
          <w:rFonts w:hint="eastAsia"/>
        </w:rPr>
        <w:t>11月に</w:t>
      </w:r>
      <w:r w:rsidR="002252F2" w:rsidRPr="00E1482F">
        <w:rPr>
          <w:rFonts w:hint="eastAsia"/>
        </w:rPr>
        <w:t>は、</w:t>
      </w:r>
      <w:r w:rsidR="00286D89" w:rsidRPr="00E1482F">
        <w:rPr>
          <w:rFonts w:hint="eastAsia"/>
        </w:rPr>
        <w:t>小平</w:t>
      </w:r>
      <w:r w:rsidRPr="00E1482F">
        <w:rPr>
          <w:rFonts w:hint="eastAsia"/>
        </w:rPr>
        <w:t>市</w:t>
      </w:r>
      <w:r w:rsidR="00286D89" w:rsidRPr="00E1482F">
        <w:rPr>
          <w:rFonts w:hint="eastAsia"/>
        </w:rPr>
        <w:t>はこう考えている。というところを話してほしい。今後の方向性を話してもらってもいいと思う。</w:t>
      </w:r>
    </w:p>
    <w:p w14:paraId="34218EFF" w14:textId="220D6D09" w:rsidR="00286D89" w:rsidRPr="00E1482F" w:rsidRDefault="00BD6AD3" w:rsidP="0051093C">
      <w:pPr>
        <w:ind w:left="210" w:hangingChars="100" w:hanging="210"/>
      </w:pPr>
      <w:r w:rsidRPr="00E1482F">
        <w:rPr>
          <w:rFonts w:hint="eastAsia"/>
        </w:rPr>
        <w:t>・</w:t>
      </w:r>
      <w:r w:rsidR="00286D89" w:rsidRPr="00E1482F">
        <w:rPr>
          <w:rFonts w:hint="eastAsia"/>
        </w:rPr>
        <w:t>就労支援センターの</w:t>
      </w:r>
      <w:r w:rsidR="0051093C" w:rsidRPr="00E1482F">
        <w:rPr>
          <w:rFonts w:hint="eastAsia"/>
        </w:rPr>
        <w:t>立場からは、緊急対応、</w:t>
      </w:r>
      <w:r w:rsidR="00286D89" w:rsidRPr="00E1482F">
        <w:rPr>
          <w:rFonts w:hint="eastAsia"/>
        </w:rPr>
        <w:t>地域と</w:t>
      </w:r>
      <w:r w:rsidR="0051093C" w:rsidRPr="00E1482F">
        <w:rPr>
          <w:rFonts w:hint="eastAsia"/>
        </w:rPr>
        <w:t>のつながりの機会を作りながら進めていくことは大切。</w:t>
      </w:r>
      <w:r w:rsidR="00286D89" w:rsidRPr="00E1482F">
        <w:rPr>
          <w:rFonts w:hint="eastAsia"/>
        </w:rPr>
        <w:t>つながっている人が少ないので今からあったほうが</w:t>
      </w:r>
      <w:r w:rsidR="00543534">
        <w:rPr>
          <w:rFonts w:hint="eastAsia"/>
        </w:rPr>
        <w:t>よ</w:t>
      </w:r>
      <w:r w:rsidR="00286D89" w:rsidRPr="00E1482F">
        <w:rPr>
          <w:rFonts w:hint="eastAsia"/>
        </w:rPr>
        <w:t>い。</w:t>
      </w:r>
    </w:p>
    <w:p w14:paraId="4B82AE1E" w14:textId="6A4ACBF1" w:rsidR="00DC5964" w:rsidRPr="00E1482F" w:rsidRDefault="00BD6AD3">
      <w:r w:rsidRPr="00E1482F">
        <w:rPr>
          <w:rFonts w:hint="eastAsia"/>
        </w:rPr>
        <w:t>・令和３年度</w:t>
      </w:r>
      <w:r w:rsidR="006C411B" w:rsidRPr="00E1482F">
        <w:rPr>
          <w:rFonts w:hint="eastAsia"/>
        </w:rPr>
        <w:t>の途中でもいいので。期限を決めてやっても</w:t>
      </w:r>
      <w:r w:rsidR="00543534">
        <w:rPr>
          <w:rFonts w:hint="eastAsia"/>
        </w:rPr>
        <w:t>よ</w:t>
      </w:r>
      <w:r w:rsidR="006C411B" w:rsidRPr="00E1482F">
        <w:rPr>
          <w:rFonts w:hint="eastAsia"/>
        </w:rPr>
        <w:t>いと思う。</w:t>
      </w:r>
    </w:p>
    <w:p w14:paraId="3289AA0C" w14:textId="77777777" w:rsidR="00BD6AD3" w:rsidRPr="00E1482F" w:rsidRDefault="00BD6AD3"/>
    <w:p w14:paraId="19CCE4FA" w14:textId="40BDD62F" w:rsidR="006C411B" w:rsidRPr="00E1482F" w:rsidRDefault="00EF18D2">
      <w:r w:rsidRPr="00E1482F">
        <w:rPr>
          <w:rFonts w:hint="eastAsia"/>
        </w:rPr>
        <w:t>地域部会では、東村山市の地域生活支援部会にも参加している、</w:t>
      </w:r>
      <w:r w:rsidR="00543534">
        <w:rPr>
          <w:rFonts w:hint="eastAsia"/>
        </w:rPr>
        <w:t>社会福祉法人</w:t>
      </w:r>
      <w:r w:rsidR="00DF2D99">
        <w:rPr>
          <w:rFonts w:hint="eastAsia"/>
        </w:rPr>
        <w:t>未来</w:t>
      </w:r>
      <w:r w:rsidRPr="00E1482F">
        <w:rPr>
          <w:rFonts w:hint="eastAsia"/>
        </w:rPr>
        <w:t>や</w:t>
      </w:r>
      <w:r w:rsidR="00543534">
        <w:rPr>
          <w:rFonts w:hint="eastAsia"/>
        </w:rPr>
        <w:t>社会福祉法人</w:t>
      </w:r>
      <w:r w:rsidR="00DF2D99">
        <w:rPr>
          <w:rFonts w:hint="eastAsia"/>
        </w:rPr>
        <w:t>六三四</w:t>
      </w:r>
      <w:r w:rsidRPr="00E1482F">
        <w:rPr>
          <w:rFonts w:hint="eastAsia"/>
        </w:rPr>
        <w:t>との情報共有や参加者の方からの意見を踏まえて、小障連、親の会との連携も図りながら、</w:t>
      </w:r>
      <w:r w:rsidR="00F008BC" w:rsidRPr="00E1482F">
        <w:rPr>
          <w:rFonts w:hint="eastAsia"/>
        </w:rPr>
        <w:t>小平市の</w:t>
      </w:r>
      <w:r w:rsidRPr="00E1482F">
        <w:rPr>
          <w:rFonts w:hint="eastAsia"/>
        </w:rPr>
        <w:t>地域生活支援拠点の整備に向けて、話し合う機会</w:t>
      </w:r>
      <w:r w:rsidR="00F008BC" w:rsidRPr="00E1482F">
        <w:rPr>
          <w:rFonts w:hint="eastAsia"/>
        </w:rPr>
        <w:t>も予定</w:t>
      </w:r>
      <w:r w:rsidRPr="00E1482F">
        <w:rPr>
          <w:rFonts w:hint="eastAsia"/>
        </w:rPr>
        <w:t>していきます。</w:t>
      </w:r>
    </w:p>
    <w:p w14:paraId="7A67544E" w14:textId="2E137BCF" w:rsidR="00EF18D2" w:rsidRPr="00E1482F" w:rsidRDefault="00EF18D2">
      <w:r w:rsidRPr="00E1482F">
        <w:rPr>
          <w:rFonts w:hint="eastAsia"/>
        </w:rPr>
        <w:t xml:space="preserve">　</w:t>
      </w:r>
    </w:p>
    <w:p w14:paraId="3C817E14" w14:textId="2379614B" w:rsidR="00EF18D2" w:rsidRPr="00E1482F" w:rsidRDefault="00EF18D2">
      <w:r w:rsidRPr="00E1482F">
        <w:rPr>
          <w:rFonts w:hint="eastAsia"/>
        </w:rPr>
        <w:t xml:space="preserve">　　　　　　　　　　　　　　　　　　　　　　　　　　　　　　　　　　　　以　上</w:t>
      </w:r>
    </w:p>
    <w:sectPr w:rsidR="00EF18D2" w:rsidRPr="00E1482F" w:rsidSect="00F73CF9">
      <w:pgSz w:w="11906" w:h="16838"/>
      <w:pgMar w:top="1985" w:right="1416" w:bottom="1135"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A81FD" w14:textId="77777777" w:rsidR="00995746" w:rsidRDefault="00995746" w:rsidP="00C61B2C">
      <w:r>
        <w:separator/>
      </w:r>
    </w:p>
  </w:endnote>
  <w:endnote w:type="continuationSeparator" w:id="0">
    <w:p w14:paraId="530E9C85" w14:textId="77777777" w:rsidR="00995746" w:rsidRDefault="00995746" w:rsidP="00C6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F46FC" w14:textId="77777777" w:rsidR="00995746" w:rsidRDefault="00995746" w:rsidP="00C61B2C">
      <w:r>
        <w:separator/>
      </w:r>
    </w:p>
  </w:footnote>
  <w:footnote w:type="continuationSeparator" w:id="0">
    <w:p w14:paraId="2A432D5D" w14:textId="77777777" w:rsidR="00995746" w:rsidRDefault="00995746" w:rsidP="00C61B2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876E29"/>
    <w:multiLevelType w:val="hybridMultilevel"/>
    <w:tmpl w:val="B192DD98"/>
    <w:lvl w:ilvl="0" w:tplc="4808D0DA">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ocumentProtection w:edit="readOnly" w:formatting="1" w:enforcement="1" w:cryptProviderType="rsaAES" w:cryptAlgorithmClass="hash" w:cryptAlgorithmType="typeAny" w:cryptAlgorithmSid="14" w:cryptSpinCount="100000" w:hash="ufUJoLBs3ATMRe0DAFX5R6yf0bkOELd49mJ2iUQND3u+pRyX2rXGDmE5Bd2TZEcLcK6Kbpn6T0R4vV8EzDVr6g==" w:salt="k74ET8PV0edkxhVv7Fyrew=="/>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BDE"/>
    <w:rsid w:val="000556F8"/>
    <w:rsid w:val="00061586"/>
    <w:rsid w:val="00081A9D"/>
    <w:rsid w:val="00083232"/>
    <w:rsid w:val="000D1025"/>
    <w:rsid w:val="001336BE"/>
    <w:rsid w:val="00143521"/>
    <w:rsid w:val="00151D0B"/>
    <w:rsid w:val="001A0332"/>
    <w:rsid w:val="00214E16"/>
    <w:rsid w:val="002252F2"/>
    <w:rsid w:val="002810BB"/>
    <w:rsid w:val="00286D89"/>
    <w:rsid w:val="002B4FBC"/>
    <w:rsid w:val="002F4D4A"/>
    <w:rsid w:val="002F6E23"/>
    <w:rsid w:val="00350EBB"/>
    <w:rsid w:val="003C25FB"/>
    <w:rsid w:val="003C55D9"/>
    <w:rsid w:val="003E3FC1"/>
    <w:rsid w:val="003E5F4B"/>
    <w:rsid w:val="004A6CFF"/>
    <w:rsid w:val="004F3E94"/>
    <w:rsid w:val="0051093C"/>
    <w:rsid w:val="00523BDE"/>
    <w:rsid w:val="00525327"/>
    <w:rsid w:val="00543534"/>
    <w:rsid w:val="00547D53"/>
    <w:rsid w:val="005A0B41"/>
    <w:rsid w:val="005B16EA"/>
    <w:rsid w:val="005E1773"/>
    <w:rsid w:val="00626C73"/>
    <w:rsid w:val="006441D3"/>
    <w:rsid w:val="00650D5F"/>
    <w:rsid w:val="00662648"/>
    <w:rsid w:val="006B527D"/>
    <w:rsid w:val="006C411B"/>
    <w:rsid w:val="006E29C0"/>
    <w:rsid w:val="00717101"/>
    <w:rsid w:val="007A4F0F"/>
    <w:rsid w:val="007C72AF"/>
    <w:rsid w:val="007E2632"/>
    <w:rsid w:val="007F0548"/>
    <w:rsid w:val="00832881"/>
    <w:rsid w:val="00852603"/>
    <w:rsid w:val="008C065F"/>
    <w:rsid w:val="008D19E3"/>
    <w:rsid w:val="00904502"/>
    <w:rsid w:val="00927959"/>
    <w:rsid w:val="009431F3"/>
    <w:rsid w:val="0094619E"/>
    <w:rsid w:val="00995746"/>
    <w:rsid w:val="009A00C0"/>
    <w:rsid w:val="009D5417"/>
    <w:rsid w:val="00A10B3C"/>
    <w:rsid w:val="00A160FD"/>
    <w:rsid w:val="00A34BF8"/>
    <w:rsid w:val="00AA184E"/>
    <w:rsid w:val="00B33A12"/>
    <w:rsid w:val="00B47684"/>
    <w:rsid w:val="00B80CAD"/>
    <w:rsid w:val="00B80CE1"/>
    <w:rsid w:val="00B90E40"/>
    <w:rsid w:val="00B97F8F"/>
    <w:rsid w:val="00BB406F"/>
    <w:rsid w:val="00BD6AD3"/>
    <w:rsid w:val="00BE605E"/>
    <w:rsid w:val="00BF6FD0"/>
    <w:rsid w:val="00C61B2C"/>
    <w:rsid w:val="00C624ED"/>
    <w:rsid w:val="00CA3AF9"/>
    <w:rsid w:val="00CE51BF"/>
    <w:rsid w:val="00CF62DB"/>
    <w:rsid w:val="00CF6BF6"/>
    <w:rsid w:val="00D2297D"/>
    <w:rsid w:val="00D47C20"/>
    <w:rsid w:val="00DA603B"/>
    <w:rsid w:val="00DA7348"/>
    <w:rsid w:val="00DC5964"/>
    <w:rsid w:val="00DF2D99"/>
    <w:rsid w:val="00E1482F"/>
    <w:rsid w:val="00E20D6A"/>
    <w:rsid w:val="00E21DC5"/>
    <w:rsid w:val="00E24B46"/>
    <w:rsid w:val="00E82266"/>
    <w:rsid w:val="00E86823"/>
    <w:rsid w:val="00EF18D2"/>
    <w:rsid w:val="00F008BC"/>
    <w:rsid w:val="00F2268B"/>
    <w:rsid w:val="00F73CF9"/>
    <w:rsid w:val="00F756AD"/>
    <w:rsid w:val="00F80BD0"/>
    <w:rsid w:val="00FC7D80"/>
    <w:rsid w:val="00FE21F2"/>
    <w:rsid w:val="00FF4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19F8ED1"/>
  <w15:chartTrackingRefBased/>
  <w15:docId w15:val="{45CA9073-6AED-F947-8E48-78EDE90FA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350EBB"/>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50EBB"/>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3">
    <w:name w:val="No Spacing"/>
    <w:uiPriority w:val="1"/>
    <w:qFormat/>
    <w:rsid w:val="00350EBB"/>
    <w:pPr>
      <w:widowControl w:val="0"/>
      <w:jc w:val="both"/>
    </w:pPr>
  </w:style>
  <w:style w:type="paragraph" w:styleId="a4">
    <w:name w:val="Title"/>
    <w:basedOn w:val="a"/>
    <w:next w:val="a"/>
    <w:link w:val="a5"/>
    <w:uiPriority w:val="10"/>
    <w:qFormat/>
    <w:rsid w:val="00350EBB"/>
    <w:pPr>
      <w:spacing w:before="240" w:after="120"/>
      <w:jc w:val="center"/>
      <w:outlineLvl w:val="0"/>
    </w:pPr>
    <w:rPr>
      <w:rFonts w:asciiTheme="majorHAnsi" w:eastAsiaTheme="majorEastAsia" w:hAnsiTheme="majorHAnsi" w:cstheme="majorBidi"/>
      <w:sz w:val="32"/>
      <w:szCs w:val="32"/>
    </w:rPr>
  </w:style>
  <w:style w:type="character" w:customStyle="1" w:styleId="a5">
    <w:name w:val="表題 (文字)"/>
    <w:basedOn w:val="a0"/>
    <w:link w:val="a4"/>
    <w:uiPriority w:val="10"/>
    <w:rsid w:val="00350EBB"/>
    <w:rPr>
      <w:rFonts w:asciiTheme="majorHAnsi" w:eastAsiaTheme="majorEastAsia" w:hAnsiTheme="majorHAnsi" w:cstheme="majorBidi"/>
      <w:sz w:val="32"/>
      <w:szCs w:val="32"/>
    </w:rPr>
  </w:style>
  <w:style w:type="paragraph" w:styleId="a6">
    <w:name w:val="Subtitle"/>
    <w:basedOn w:val="a"/>
    <w:next w:val="a"/>
    <w:link w:val="a7"/>
    <w:uiPriority w:val="11"/>
    <w:qFormat/>
    <w:rsid w:val="00350EBB"/>
    <w:pPr>
      <w:jc w:val="center"/>
      <w:outlineLvl w:val="1"/>
    </w:pPr>
    <w:rPr>
      <w:sz w:val="24"/>
    </w:rPr>
  </w:style>
  <w:style w:type="character" w:customStyle="1" w:styleId="a7">
    <w:name w:val="副題 (文字)"/>
    <w:basedOn w:val="a0"/>
    <w:link w:val="a6"/>
    <w:uiPriority w:val="11"/>
    <w:rsid w:val="00350EBB"/>
    <w:rPr>
      <w:sz w:val="24"/>
    </w:rPr>
  </w:style>
  <w:style w:type="character" w:customStyle="1" w:styleId="10">
    <w:name w:val="見出し 1 (文字)"/>
    <w:basedOn w:val="a0"/>
    <w:link w:val="1"/>
    <w:uiPriority w:val="9"/>
    <w:rsid w:val="00350EBB"/>
    <w:rPr>
      <w:rFonts w:asciiTheme="majorHAnsi" w:eastAsiaTheme="majorEastAsia" w:hAnsiTheme="majorHAnsi" w:cstheme="majorBidi"/>
      <w:sz w:val="24"/>
    </w:rPr>
  </w:style>
  <w:style w:type="paragraph" w:styleId="a8">
    <w:name w:val="header"/>
    <w:basedOn w:val="a"/>
    <w:link w:val="a9"/>
    <w:uiPriority w:val="99"/>
    <w:unhideWhenUsed/>
    <w:rsid w:val="00C61B2C"/>
    <w:pPr>
      <w:tabs>
        <w:tab w:val="center" w:pos="4252"/>
        <w:tab w:val="right" w:pos="8504"/>
      </w:tabs>
      <w:snapToGrid w:val="0"/>
    </w:pPr>
  </w:style>
  <w:style w:type="character" w:customStyle="1" w:styleId="a9">
    <w:name w:val="ヘッダー (文字)"/>
    <w:basedOn w:val="a0"/>
    <w:link w:val="a8"/>
    <w:uiPriority w:val="99"/>
    <w:rsid w:val="00C61B2C"/>
  </w:style>
  <w:style w:type="paragraph" w:styleId="aa">
    <w:name w:val="footer"/>
    <w:basedOn w:val="a"/>
    <w:link w:val="ab"/>
    <w:uiPriority w:val="99"/>
    <w:unhideWhenUsed/>
    <w:rsid w:val="00C61B2C"/>
    <w:pPr>
      <w:tabs>
        <w:tab w:val="center" w:pos="4252"/>
        <w:tab w:val="right" w:pos="8504"/>
      </w:tabs>
      <w:snapToGrid w:val="0"/>
    </w:pPr>
  </w:style>
  <w:style w:type="character" w:customStyle="1" w:styleId="ab">
    <w:name w:val="フッター (文字)"/>
    <w:basedOn w:val="a0"/>
    <w:link w:val="aa"/>
    <w:uiPriority w:val="99"/>
    <w:rsid w:val="00C61B2C"/>
  </w:style>
  <w:style w:type="paragraph" w:styleId="ac">
    <w:name w:val="List Paragraph"/>
    <w:basedOn w:val="a"/>
    <w:uiPriority w:val="34"/>
    <w:qFormat/>
    <w:rsid w:val="00CF62DB"/>
    <w:pPr>
      <w:ind w:leftChars="400" w:left="840"/>
    </w:pPr>
  </w:style>
  <w:style w:type="paragraph" w:styleId="ad">
    <w:name w:val="Balloon Text"/>
    <w:basedOn w:val="a"/>
    <w:link w:val="ae"/>
    <w:uiPriority w:val="99"/>
    <w:semiHidden/>
    <w:unhideWhenUsed/>
    <w:rsid w:val="00E20D6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20D6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058078">
      <w:bodyDiv w:val="1"/>
      <w:marLeft w:val="0"/>
      <w:marRight w:val="0"/>
      <w:marTop w:val="0"/>
      <w:marBottom w:val="0"/>
      <w:divBdr>
        <w:top w:val="none" w:sz="0" w:space="0" w:color="auto"/>
        <w:left w:val="none" w:sz="0" w:space="0" w:color="auto"/>
        <w:bottom w:val="none" w:sz="0" w:space="0" w:color="auto"/>
        <w:right w:val="none" w:sz="0" w:space="0" w:color="auto"/>
      </w:divBdr>
      <w:divsChild>
        <w:div w:id="2105345424">
          <w:marLeft w:val="0"/>
          <w:marRight w:val="0"/>
          <w:marTop w:val="0"/>
          <w:marBottom w:val="0"/>
          <w:divBdr>
            <w:top w:val="none" w:sz="0" w:space="0" w:color="auto"/>
            <w:left w:val="none" w:sz="0" w:space="0" w:color="auto"/>
            <w:bottom w:val="none" w:sz="0" w:space="0" w:color="auto"/>
            <w:right w:val="none" w:sz="0" w:space="0" w:color="auto"/>
          </w:divBdr>
          <w:divsChild>
            <w:div w:id="2046522736">
              <w:marLeft w:val="0"/>
              <w:marRight w:val="0"/>
              <w:marTop w:val="0"/>
              <w:marBottom w:val="0"/>
              <w:divBdr>
                <w:top w:val="none" w:sz="0" w:space="0" w:color="auto"/>
                <w:left w:val="none" w:sz="0" w:space="0" w:color="auto"/>
                <w:bottom w:val="none" w:sz="0" w:space="0" w:color="auto"/>
                <w:right w:val="none" w:sz="0" w:space="0" w:color="auto"/>
              </w:divBdr>
              <w:divsChild>
                <w:div w:id="455414074">
                  <w:marLeft w:val="0"/>
                  <w:marRight w:val="0"/>
                  <w:marTop w:val="0"/>
                  <w:marBottom w:val="0"/>
                  <w:divBdr>
                    <w:top w:val="none" w:sz="0" w:space="0" w:color="auto"/>
                    <w:left w:val="none" w:sz="0" w:space="0" w:color="auto"/>
                    <w:bottom w:val="none" w:sz="0" w:space="0" w:color="auto"/>
                    <w:right w:val="none" w:sz="0" w:space="0" w:color="auto"/>
                  </w:divBdr>
                  <w:divsChild>
                    <w:div w:id="84733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467</Words>
  <Characters>2664</Characters>
  <Application>Microsoft Office Word</Application>
  <DocSecurity>8</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川村 武士</dc:creator>
  <cp:keywords/>
  <dc:description/>
  <cp:lastModifiedBy>矢野 明子</cp:lastModifiedBy>
  <cp:revision>6</cp:revision>
  <cp:lastPrinted>2021-01-29T02:17:00Z</cp:lastPrinted>
  <dcterms:created xsi:type="dcterms:W3CDTF">2021-01-29T02:18:00Z</dcterms:created>
  <dcterms:modified xsi:type="dcterms:W3CDTF">2021-03-16T02:23:00Z</dcterms:modified>
</cp:coreProperties>
</file>